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F9E" w:rsidRDefault="00692F9E" w:rsidP="00692F9E">
      <w:pPr>
        <w:spacing w:before="240"/>
        <w:outlineLvl w:val="7"/>
        <w:rPr>
          <w:iCs/>
          <w:lang w:bidi="en-US"/>
        </w:rPr>
      </w:pPr>
    </w:p>
    <w:tbl>
      <w:tblPr>
        <w:tblpPr w:leftFromText="180" w:rightFromText="180" w:bottomFromText="200" w:vertAnchor="text" w:horzAnchor="page" w:tblpX="5608" w:tblpY="68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692F9E" w:rsidTr="00692F9E">
        <w:tc>
          <w:tcPr>
            <w:tcW w:w="3227" w:type="dxa"/>
          </w:tcPr>
          <w:p w:rsidR="00692F9E" w:rsidRDefault="00692F9E" w:rsidP="006E3802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692F9E" w:rsidRDefault="00692F9E" w:rsidP="006E38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Приложение к </w:t>
            </w:r>
            <w:proofErr w:type="gramStart"/>
            <w:r>
              <w:rPr>
                <w:sz w:val="28"/>
                <w:szCs w:val="28"/>
                <w:lang w:eastAsia="en-US"/>
              </w:rPr>
              <w:t>основной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общеобразовательной </w:t>
            </w:r>
          </w:p>
        </w:tc>
      </w:tr>
      <w:tr w:rsidR="00692F9E" w:rsidTr="00692F9E">
        <w:tc>
          <w:tcPr>
            <w:tcW w:w="3227" w:type="dxa"/>
          </w:tcPr>
          <w:p w:rsidR="00692F9E" w:rsidRDefault="00692F9E" w:rsidP="006E3802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692F9E" w:rsidRDefault="00692F9E" w:rsidP="006E38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программе начального общего образования </w:t>
            </w:r>
          </w:p>
        </w:tc>
      </w:tr>
      <w:tr w:rsidR="00692F9E" w:rsidTr="00692F9E">
        <w:tc>
          <w:tcPr>
            <w:tcW w:w="3227" w:type="dxa"/>
          </w:tcPr>
          <w:p w:rsidR="00692F9E" w:rsidRDefault="00692F9E" w:rsidP="006E3802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692F9E" w:rsidRDefault="00692F9E" w:rsidP="006E38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МБОУ «СОШ №19» НМР РТ </w:t>
            </w:r>
          </w:p>
        </w:tc>
      </w:tr>
    </w:tbl>
    <w:p w:rsidR="00692F9E" w:rsidRDefault="00692F9E" w:rsidP="00692F9E">
      <w:pPr>
        <w:jc w:val="center"/>
        <w:rPr>
          <w:b/>
          <w:bCs/>
          <w:color w:val="000000"/>
        </w:rPr>
      </w:pPr>
    </w:p>
    <w:p w:rsidR="00692F9E" w:rsidRDefault="00692F9E" w:rsidP="00692F9E">
      <w:pPr>
        <w:jc w:val="right"/>
        <w:rPr>
          <w:sz w:val="28"/>
          <w:szCs w:val="28"/>
        </w:rPr>
      </w:pPr>
    </w:p>
    <w:p w:rsidR="00692F9E" w:rsidRDefault="00692F9E" w:rsidP="00692F9E">
      <w:pPr>
        <w:jc w:val="right"/>
        <w:rPr>
          <w:sz w:val="28"/>
          <w:szCs w:val="28"/>
        </w:rPr>
      </w:pPr>
    </w:p>
    <w:p w:rsidR="00692F9E" w:rsidRDefault="00692F9E" w:rsidP="00692F9E">
      <w:pPr>
        <w:jc w:val="right"/>
        <w:rPr>
          <w:sz w:val="28"/>
          <w:szCs w:val="28"/>
        </w:rPr>
      </w:pPr>
    </w:p>
    <w:p w:rsidR="00692F9E" w:rsidRDefault="00692F9E" w:rsidP="00692F9E">
      <w:pPr>
        <w:jc w:val="right"/>
        <w:rPr>
          <w:sz w:val="28"/>
          <w:szCs w:val="28"/>
        </w:rPr>
      </w:pPr>
    </w:p>
    <w:p w:rsidR="00692F9E" w:rsidRDefault="00692F9E" w:rsidP="00692F9E">
      <w:pPr>
        <w:jc w:val="right"/>
        <w:rPr>
          <w:sz w:val="28"/>
          <w:szCs w:val="28"/>
        </w:rPr>
      </w:pPr>
    </w:p>
    <w:p w:rsidR="00692F9E" w:rsidRDefault="00692F9E" w:rsidP="00692F9E">
      <w:pPr>
        <w:jc w:val="right"/>
        <w:rPr>
          <w:sz w:val="28"/>
          <w:szCs w:val="28"/>
        </w:rPr>
      </w:pPr>
    </w:p>
    <w:p w:rsidR="00692F9E" w:rsidRDefault="00692F9E" w:rsidP="00692F9E">
      <w:pPr>
        <w:jc w:val="center"/>
        <w:rPr>
          <w:sz w:val="28"/>
          <w:szCs w:val="28"/>
        </w:rPr>
      </w:pPr>
    </w:p>
    <w:p w:rsidR="00692F9E" w:rsidRDefault="00692F9E" w:rsidP="00692F9E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692F9E" w:rsidRDefault="00692F9E" w:rsidP="00692F9E">
      <w:pPr>
        <w:tabs>
          <w:tab w:val="left" w:pos="607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внеурочной деятельности </w:t>
      </w:r>
      <w:proofErr w:type="spellStart"/>
      <w:r>
        <w:rPr>
          <w:sz w:val="28"/>
          <w:szCs w:val="28"/>
        </w:rPr>
        <w:t>общеинтеллектуального</w:t>
      </w:r>
      <w:proofErr w:type="spellEnd"/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>аправления   «Шашки</w:t>
      </w:r>
      <w:r>
        <w:rPr>
          <w:sz w:val="28"/>
          <w:szCs w:val="28"/>
        </w:rPr>
        <w:t>»</w:t>
      </w:r>
    </w:p>
    <w:p w:rsidR="00692F9E" w:rsidRDefault="00692F9E" w:rsidP="00692F9E">
      <w:pPr>
        <w:rPr>
          <w:b/>
        </w:rPr>
      </w:pPr>
    </w:p>
    <w:p w:rsidR="00692F9E" w:rsidRDefault="00692F9E" w:rsidP="00692F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уровень начального общего образования</w:t>
      </w:r>
    </w:p>
    <w:p w:rsidR="00692F9E" w:rsidRDefault="00692F9E" w:rsidP="00692F9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692F9E" w:rsidRDefault="00692F9E" w:rsidP="00692F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«Средняя общеобразовательная школа №19» </w:t>
      </w:r>
    </w:p>
    <w:p w:rsidR="00692F9E" w:rsidRDefault="00692F9E" w:rsidP="00692F9E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Нижнекамского муниципального района Республики Татарстан</w:t>
      </w:r>
    </w:p>
    <w:p w:rsidR="00692F9E" w:rsidRDefault="00692F9E" w:rsidP="00692F9E">
      <w:pPr>
        <w:jc w:val="center"/>
        <w:rPr>
          <w:bCs/>
          <w:color w:val="000000"/>
          <w:u w:val="single"/>
        </w:rPr>
      </w:pPr>
    </w:p>
    <w:p w:rsidR="00692F9E" w:rsidRDefault="00692F9E" w:rsidP="00692F9E">
      <w:pPr>
        <w:jc w:val="center"/>
        <w:rPr>
          <w:bCs/>
          <w:color w:val="000000"/>
          <w:u w:val="single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692F9E" w:rsidRDefault="00692F9E" w:rsidP="00526FDE">
      <w:pPr>
        <w:spacing w:before="240"/>
        <w:jc w:val="center"/>
        <w:outlineLvl w:val="7"/>
        <w:rPr>
          <w:iCs/>
          <w:lang w:bidi="en-US"/>
        </w:rPr>
      </w:pPr>
    </w:p>
    <w:p w:rsidR="004665D8" w:rsidRDefault="004665D8" w:rsidP="0007058D">
      <w:pPr>
        <w:rPr>
          <w:szCs w:val="28"/>
        </w:rPr>
      </w:pPr>
      <w:bookmarkStart w:id="0" w:name="_GoBack"/>
      <w:bookmarkEnd w:id="0"/>
    </w:p>
    <w:p w:rsidR="004665D8" w:rsidRPr="004665D8" w:rsidRDefault="004665D8" w:rsidP="004665D8">
      <w:pPr>
        <w:jc w:val="center"/>
        <w:rPr>
          <w:szCs w:val="28"/>
        </w:rPr>
      </w:pPr>
    </w:p>
    <w:p w:rsidR="00D941ED" w:rsidRDefault="00D941ED" w:rsidP="00DA0660">
      <w:pPr>
        <w:ind w:left="426"/>
        <w:jc w:val="center"/>
        <w:rPr>
          <w:b/>
        </w:rPr>
      </w:pPr>
      <w:r>
        <w:rPr>
          <w:b/>
        </w:rPr>
        <w:t>Результаты освоения</w:t>
      </w:r>
      <w:r w:rsidR="00DA0660">
        <w:rPr>
          <w:b/>
        </w:rPr>
        <w:t xml:space="preserve"> курса внеурочной деятельности</w:t>
      </w:r>
    </w:p>
    <w:p w:rsidR="003052FB" w:rsidRDefault="003052FB" w:rsidP="006A60EA">
      <w:pPr>
        <w:ind w:left="426"/>
        <w:rPr>
          <w:b/>
        </w:rPr>
      </w:pPr>
      <w:r w:rsidRPr="0007058D">
        <w:rPr>
          <w:b/>
        </w:rPr>
        <w:t>Личност</w:t>
      </w:r>
      <w:r w:rsidR="0007058D" w:rsidRPr="0007058D">
        <w:rPr>
          <w:b/>
        </w:rPr>
        <w:t xml:space="preserve">ные </w:t>
      </w:r>
      <w:r w:rsidR="00E859B2" w:rsidRPr="0007058D">
        <w:rPr>
          <w:b/>
        </w:rPr>
        <w:t>результаты</w:t>
      </w:r>
      <w:r w:rsidR="0007058D" w:rsidRPr="0007058D">
        <w:rPr>
          <w:b/>
        </w:rPr>
        <w:t>:</w:t>
      </w:r>
    </w:p>
    <w:p w:rsidR="00A245B7" w:rsidRPr="0007058D" w:rsidRDefault="00A245B7" w:rsidP="006A60EA">
      <w:pPr>
        <w:ind w:left="426"/>
        <w:rPr>
          <w:b/>
        </w:rPr>
      </w:pPr>
      <w:r>
        <w:rPr>
          <w:b/>
        </w:rPr>
        <w:t>Личностные УУД</w:t>
      </w:r>
    </w:p>
    <w:p w:rsidR="0055176E" w:rsidRDefault="0055176E" w:rsidP="006A60EA">
      <w:pPr>
        <w:widowControl w:val="0"/>
        <w:suppressAutoHyphens/>
        <w:ind w:left="426"/>
      </w:pPr>
      <w:r w:rsidRPr="0055176E">
        <w:t xml:space="preserve">ориентация в нравственном содержании и </w:t>
      </w:r>
      <w:proofErr w:type="gramStart"/>
      <w:r w:rsidRPr="0055176E">
        <w:t>смысле</w:t>
      </w:r>
      <w:proofErr w:type="gramEnd"/>
      <w:r w:rsidRPr="0055176E">
        <w:t xml:space="preserve"> как собственных поступков, так и поступков окружающих людей;</w:t>
      </w:r>
    </w:p>
    <w:p w:rsidR="0055176E" w:rsidRDefault="0055176E" w:rsidP="0055176E">
      <w:pPr>
        <w:widowControl w:val="0"/>
        <w:suppressAutoHyphens/>
        <w:ind w:left="426"/>
      </w:pPr>
      <w:r>
        <w:t>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 оценить, как хорошие или плохие;</w:t>
      </w:r>
    </w:p>
    <w:p w:rsidR="0055176E" w:rsidRDefault="0055176E" w:rsidP="0055176E">
      <w:pPr>
        <w:widowControl w:val="0"/>
        <w:suppressAutoHyphens/>
        <w:ind w:left="426"/>
      </w:pPr>
      <w:r>
        <w:t>называть и объяснять свои чувства и ощущения, объяснять своё отношение к поступкам с позиции общечеловеческих нравственных ценностей;</w:t>
      </w:r>
    </w:p>
    <w:p w:rsidR="0055176E" w:rsidRDefault="0055176E" w:rsidP="0055176E">
      <w:pPr>
        <w:widowControl w:val="0"/>
        <w:suppressAutoHyphens/>
        <w:ind w:left="426"/>
      </w:pPr>
      <w:r>
        <w:t>самостоятельно и творчески реализовывать собственные замыслы.</w:t>
      </w:r>
    </w:p>
    <w:p w:rsidR="0007058D" w:rsidRPr="0007058D" w:rsidRDefault="0055176E" w:rsidP="00954085">
      <w:pPr>
        <w:widowControl w:val="0"/>
        <w:suppressAutoHyphens/>
      </w:pPr>
      <w:r>
        <w:t xml:space="preserve">  </w:t>
      </w:r>
    </w:p>
    <w:p w:rsidR="00D31386" w:rsidRPr="0007058D" w:rsidRDefault="0007058D" w:rsidP="006A60EA">
      <w:pPr>
        <w:ind w:left="426"/>
        <w:rPr>
          <w:b/>
        </w:rPr>
      </w:pPr>
      <w:r w:rsidRPr="0007058D">
        <w:rPr>
          <w:b/>
        </w:rPr>
        <w:t xml:space="preserve"> </w:t>
      </w:r>
      <w:proofErr w:type="spellStart"/>
      <w:r w:rsidRPr="0007058D">
        <w:rPr>
          <w:b/>
        </w:rPr>
        <w:t>Метапредметные</w:t>
      </w:r>
      <w:proofErr w:type="spellEnd"/>
      <w:r w:rsidRPr="0007058D">
        <w:rPr>
          <w:b/>
        </w:rPr>
        <w:t xml:space="preserve"> результаты:</w:t>
      </w:r>
    </w:p>
    <w:p w:rsidR="003052FB" w:rsidRPr="0007058D" w:rsidRDefault="003052FB" w:rsidP="006A60EA">
      <w:pPr>
        <w:spacing w:before="28" w:after="28"/>
        <w:ind w:left="426"/>
        <w:rPr>
          <w:b/>
        </w:rPr>
      </w:pPr>
      <w:r w:rsidRPr="0007058D">
        <w:rPr>
          <w:b/>
        </w:rPr>
        <w:t xml:space="preserve">Регулятивные </w:t>
      </w:r>
      <w:r w:rsidR="0007058D" w:rsidRPr="0007058D">
        <w:rPr>
          <w:b/>
        </w:rPr>
        <w:t>УУД</w:t>
      </w:r>
      <w:r w:rsidRPr="0007058D">
        <w:rPr>
          <w:b/>
        </w:rPr>
        <w:t xml:space="preserve"> </w:t>
      </w:r>
    </w:p>
    <w:p w:rsidR="0055176E" w:rsidRDefault="0055176E" w:rsidP="006A60EA">
      <w:pPr>
        <w:spacing w:before="28" w:after="28"/>
        <w:ind w:left="426"/>
      </w:pPr>
      <w:r w:rsidRPr="0055176E"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A81C8E" w:rsidRDefault="00A81C8E" w:rsidP="006A60EA">
      <w:pPr>
        <w:spacing w:before="28" w:after="28"/>
        <w:ind w:left="426"/>
      </w:pPr>
      <w:r w:rsidRPr="00A81C8E">
        <w:t>учитывать установленные правила в планировании и контроле способа решения;</w:t>
      </w:r>
    </w:p>
    <w:p w:rsidR="00A81C8E" w:rsidRDefault="00A81C8E" w:rsidP="00A81C8E">
      <w:pPr>
        <w:spacing w:before="28" w:after="28"/>
        <w:ind w:left="426"/>
      </w:pPr>
      <w:r>
        <w:t>уметь расставлять шашки;</w:t>
      </w:r>
    </w:p>
    <w:p w:rsidR="00A81C8E" w:rsidRDefault="00A81C8E" w:rsidP="00A81C8E">
      <w:pPr>
        <w:spacing w:before="28" w:after="28"/>
        <w:ind w:left="426"/>
      </w:pPr>
      <w:r>
        <w:t>умение излагать мысли в четкой логической последовательности, анализировать ситуацию и самостоятельно решать элементарные задачи;</w:t>
      </w:r>
    </w:p>
    <w:p w:rsidR="00A81C8E" w:rsidRDefault="00A81C8E" w:rsidP="00A81C8E">
      <w:pPr>
        <w:spacing w:before="28" w:after="28"/>
        <w:ind w:left="426"/>
      </w:pPr>
      <w:r>
        <w:t>определять и формулировать цель деятельности на занятии с помощью учителя.</w:t>
      </w:r>
    </w:p>
    <w:p w:rsidR="003052FB" w:rsidRPr="0007058D" w:rsidRDefault="0007058D" w:rsidP="006A60EA">
      <w:pPr>
        <w:spacing w:before="28" w:after="28"/>
        <w:ind w:left="426"/>
        <w:rPr>
          <w:b/>
        </w:rPr>
      </w:pPr>
      <w:r w:rsidRPr="0007058D">
        <w:rPr>
          <w:b/>
        </w:rPr>
        <w:t>Познавательные УУД</w:t>
      </w:r>
    </w:p>
    <w:p w:rsidR="00C072F4" w:rsidRDefault="00C072F4" w:rsidP="006A60EA">
      <w:pPr>
        <w:widowControl w:val="0"/>
        <w:suppressAutoHyphens/>
        <w:spacing w:before="28" w:after="28"/>
        <w:ind w:left="426"/>
      </w:pPr>
      <w:r w:rsidRPr="00C072F4"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</w:t>
      </w:r>
      <w:proofErr w:type="spellStart"/>
      <w:r w:rsidRPr="00C072F4">
        <w:t>томчисле</w:t>
      </w:r>
      <w:proofErr w:type="spellEnd"/>
      <w:r w:rsidRPr="00C072F4">
        <w:t xml:space="preserve"> контролируемом пространстве сети Интернет;</w:t>
      </w:r>
    </w:p>
    <w:p w:rsidR="00C072F4" w:rsidRDefault="00C072F4" w:rsidP="00C072F4">
      <w:pPr>
        <w:spacing w:before="28" w:after="28"/>
        <w:ind w:left="426"/>
      </w:pPr>
      <w:r>
        <w:t>конструировать по условиям, заданным взрослым, по образцу, по заданной схеме и самостоятельно играть шашками в совокупности и в отдельности;</w:t>
      </w:r>
    </w:p>
    <w:p w:rsidR="00C072F4" w:rsidRDefault="00C072F4" w:rsidP="00C072F4">
      <w:pPr>
        <w:spacing w:before="28" w:after="28"/>
        <w:ind w:left="426"/>
      </w:pPr>
      <w:r>
        <w:t xml:space="preserve">ориентироваться в своей системе знаний: отличать новое от уже </w:t>
      </w:r>
      <w:proofErr w:type="gramStart"/>
      <w:r>
        <w:t>известного</w:t>
      </w:r>
      <w:proofErr w:type="gramEnd"/>
      <w:r>
        <w:t>;</w:t>
      </w:r>
    </w:p>
    <w:p w:rsidR="00C072F4" w:rsidRDefault="00C072F4" w:rsidP="00C072F4">
      <w:pPr>
        <w:spacing w:before="28" w:after="28"/>
        <w:ind w:left="426"/>
      </w:pPr>
      <w:r>
        <w:t>перерабатывать полученную информацию: делать выводы в результате совместной работы всего класса, сравнивать и группировать предметы и их образы.</w:t>
      </w:r>
    </w:p>
    <w:p w:rsidR="003052FB" w:rsidRPr="0007058D" w:rsidRDefault="0007058D" w:rsidP="00C072F4">
      <w:pPr>
        <w:spacing w:before="28" w:after="28"/>
        <w:ind w:left="426"/>
        <w:rPr>
          <w:b/>
        </w:rPr>
      </w:pPr>
      <w:r w:rsidRPr="0007058D">
        <w:rPr>
          <w:b/>
        </w:rPr>
        <w:t>Коммуникативные УУД</w:t>
      </w:r>
    </w:p>
    <w:p w:rsidR="00C072F4" w:rsidRDefault="00C072F4" w:rsidP="006A60EA">
      <w:pPr>
        <w:suppressAutoHyphens/>
        <w:spacing w:before="28" w:after="28"/>
        <w:ind w:left="426"/>
      </w:pPr>
      <w:r w:rsidRPr="00C072F4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C072F4">
        <w:t>собственной</w:t>
      </w:r>
      <w:proofErr w:type="gramEnd"/>
      <w:r w:rsidRPr="00C072F4">
        <w:t>, и ориентироваться на позицию партнёра в общении и взаимодействии;</w:t>
      </w:r>
    </w:p>
    <w:p w:rsidR="00C072F4" w:rsidRDefault="00C072F4" w:rsidP="00C072F4">
      <w:pPr>
        <w:suppressAutoHyphens/>
        <w:spacing w:before="28" w:after="28"/>
        <w:ind w:left="426"/>
      </w:pPr>
      <w:r>
        <w:t>формулировать собственное мнение и позицию;</w:t>
      </w:r>
    </w:p>
    <w:p w:rsidR="00C072F4" w:rsidRDefault="00C072F4" w:rsidP="00C072F4">
      <w:pPr>
        <w:suppressAutoHyphens/>
        <w:spacing w:before="28" w:after="28"/>
        <w:ind w:left="426"/>
      </w:pPr>
      <w:r>
        <w:t>строить понятные для партнёра высказывания, учитывающие, что партнёр знает и видит, а что нет;</w:t>
      </w:r>
    </w:p>
    <w:p w:rsidR="00C072F4" w:rsidRDefault="00C072F4" w:rsidP="00C072F4">
      <w:pPr>
        <w:suppressAutoHyphens/>
        <w:spacing w:before="28" w:after="28"/>
        <w:ind w:left="426"/>
      </w:pPr>
      <w:r>
        <w:t xml:space="preserve">слушать собеседника и вести диалог; </w:t>
      </w:r>
    </w:p>
    <w:p w:rsidR="00C072F4" w:rsidRDefault="00C072F4" w:rsidP="00C072F4">
      <w:pPr>
        <w:suppressAutoHyphens/>
        <w:spacing w:before="28" w:after="28"/>
        <w:ind w:left="426"/>
      </w:pPr>
      <w:r>
        <w:t xml:space="preserve">умение договариваться о распределении функций и ролей в совместной деятельности; </w:t>
      </w:r>
    </w:p>
    <w:p w:rsidR="00C072F4" w:rsidRDefault="00C072F4" w:rsidP="00C072F4">
      <w:pPr>
        <w:suppressAutoHyphens/>
        <w:spacing w:before="28" w:after="28"/>
        <w:ind w:left="426"/>
      </w:pPr>
      <w:r>
        <w:lastRenderedPageBreak/>
        <w:t>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665D8" w:rsidRPr="0007058D" w:rsidRDefault="004665D8" w:rsidP="004665D8">
      <w:pPr>
        <w:suppressAutoHyphens/>
        <w:spacing w:before="28" w:after="28"/>
      </w:pPr>
    </w:p>
    <w:p w:rsidR="0035093F" w:rsidRDefault="0035093F" w:rsidP="00B5398F">
      <w:pPr>
        <w:suppressAutoHyphens/>
        <w:jc w:val="center"/>
        <w:rPr>
          <w:b/>
          <w:lang w:eastAsia="zh-CN"/>
        </w:rPr>
      </w:pPr>
      <w:r w:rsidRPr="0035093F">
        <w:rPr>
          <w:b/>
          <w:lang w:eastAsia="zh-CN"/>
        </w:rPr>
        <w:t xml:space="preserve">Содержание курса внеурочной деятельности с указанием основных видов </w:t>
      </w:r>
      <w:r w:rsidR="00B5398F">
        <w:rPr>
          <w:b/>
          <w:lang w:eastAsia="zh-CN"/>
        </w:rPr>
        <w:t>вне</w:t>
      </w:r>
      <w:r w:rsidR="00B5398F" w:rsidRPr="0035093F">
        <w:rPr>
          <w:b/>
          <w:lang w:eastAsia="zh-CN"/>
        </w:rPr>
        <w:t>у</w:t>
      </w:r>
      <w:r w:rsidR="004665D8">
        <w:rPr>
          <w:b/>
          <w:lang w:eastAsia="zh-CN"/>
        </w:rPr>
        <w:t xml:space="preserve">рочной </w:t>
      </w:r>
      <w:r w:rsidRPr="0035093F">
        <w:rPr>
          <w:b/>
          <w:lang w:eastAsia="zh-CN"/>
        </w:rPr>
        <w:t xml:space="preserve">деятельности </w:t>
      </w:r>
    </w:p>
    <w:p w:rsidR="00C072F4" w:rsidRPr="0035093F" w:rsidRDefault="00C072F4" w:rsidP="00B5398F">
      <w:pPr>
        <w:suppressAutoHyphens/>
        <w:jc w:val="center"/>
        <w:rPr>
          <w:b/>
          <w:lang w:eastAsia="zh-CN"/>
        </w:rPr>
      </w:pPr>
    </w:p>
    <w:tbl>
      <w:tblPr>
        <w:tblW w:w="306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6095"/>
        <w:gridCol w:w="4678"/>
        <w:gridCol w:w="9949"/>
        <w:gridCol w:w="6263"/>
      </w:tblGrid>
      <w:tr w:rsidR="00C072F4" w:rsidRPr="006C6FC7" w:rsidTr="00AE7D25">
        <w:trPr>
          <w:gridAfter w:val="2"/>
          <w:wAfter w:w="16212" w:type="dxa"/>
          <w:trHeight w:val="4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2F4" w:rsidRPr="00453651" w:rsidRDefault="00C072F4" w:rsidP="00AE7D25">
            <w:pPr>
              <w:rPr>
                <w:rFonts w:eastAsia="Calibri"/>
              </w:rPr>
            </w:pPr>
            <w:r w:rsidRPr="00453651">
              <w:rPr>
                <w:rFonts w:eastAsia="Calibri"/>
              </w:rPr>
              <w:t>№</w:t>
            </w:r>
          </w:p>
          <w:p w:rsidR="00C072F4" w:rsidRPr="00453651" w:rsidRDefault="00C072F4" w:rsidP="00AE7D25">
            <w:pPr>
              <w:rPr>
                <w:rFonts w:eastAsia="Calibri"/>
              </w:rPr>
            </w:pPr>
            <w:proofErr w:type="gramStart"/>
            <w:r w:rsidRPr="00453651">
              <w:rPr>
                <w:rFonts w:eastAsia="Calibri"/>
              </w:rPr>
              <w:t>п</w:t>
            </w:r>
            <w:proofErr w:type="gramEnd"/>
            <w:r w:rsidRPr="00453651">
              <w:rPr>
                <w:rFonts w:eastAsia="Calibri"/>
              </w:rPr>
              <w:t>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72F4" w:rsidRPr="00453651" w:rsidRDefault="00C072F4" w:rsidP="00AE7D25">
            <w:pPr>
              <w:rPr>
                <w:rFonts w:eastAsia="Calibri"/>
              </w:rPr>
            </w:pPr>
            <w:r w:rsidRPr="005C2FE8">
              <w:rPr>
                <w:sz w:val="26"/>
                <w:szCs w:val="26"/>
              </w:rPr>
              <w:t>Раздел, тема</w:t>
            </w:r>
            <w:r w:rsidRPr="00AD482E"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4" w:rsidRPr="003921A9" w:rsidRDefault="00C072F4" w:rsidP="00AE7D25">
            <w:pPr>
              <w:jc w:val="center"/>
            </w:pPr>
            <w:r>
              <w:t>Основные виды внеурочной 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4" w:rsidRDefault="00C072F4" w:rsidP="00AE7D25">
            <w:pPr>
              <w:jc w:val="center"/>
            </w:pPr>
            <w:r w:rsidRPr="003921A9">
              <w:t xml:space="preserve">Основные </w:t>
            </w:r>
            <w:r>
              <w:t>формы</w:t>
            </w:r>
          </w:p>
          <w:p w:rsidR="00C072F4" w:rsidRPr="003921A9" w:rsidRDefault="00C072F4" w:rsidP="00AE7D25">
            <w:pPr>
              <w:jc w:val="center"/>
            </w:pPr>
            <w:r w:rsidRPr="003921A9">
              <w:t xml:space="preserve"> </w:t>
            </w:r>
            <w:r>
              <w:t xml:space="preserve">внеурочной </w:t>
            </w:r>
            <w:r w:rsidRPr="003921A9">
              <w:t>деятельности</w:t>
            </w:r>
          </w:p>
        </w:tc>
      </w:tr>
      <w:tr w:rsidR="00C072F4" w:rsidRPr="006C6FC7" w:rsidTr="00AE7D25"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72F4" w:rsidRPr="0005512D" w:rsidRDefault="00C072F4" w:rsidP="00AE7D25">
            <w:pPr>
              <w:jc w:val="center"/>
              <w:rPr>
                <w:b/>
              </w:rPr>
            </w:pPr>
            <w:r w:rsidRPr="0005512D">
              <w:rPr>
                <w:b/>
              </w:rPr>
              <w:t>Исторический обзор развития игры</w:t>
            </w:r>
          </w:p>
        </w:tc>
        <w:tc>
          <w:tcPr>
            <w:tcW w:w="9949" w:type="dxa"/>
            <w:tcBorders>
              <w:left w:val="single" w:sz="4" w:space="0" w:color="auto"/>
            </w:tcBorders>
          </w:tcPr>
          <w:p w:rsidR="00C072F4" w:rsidRPr="003921A9" w:rsidRDefault="00C072F4" w:rsidP="00AE7D25">
            <w:pPr>
              <w:jc w:val="center"/>
            </w:pPr>
          </w:p>
        </w:tc>
        <w:tc>
          <w:tcPr>
            <w:tcW w:w="6263" w:type="dxa"/>
          </w:tcPr>
          <w:p w:rsidR="00C072F4" w:rsidRPr="003921A9" w:rsidRDefault="00C072F4" w:rsidP="00AE7D25">
            <w:pPr>
              <w:jc w:val="center"/>
            </w:pPr>
          </w:p>
        </w:tc>
      </w:tr>
      <w:tr w:rsidR="0005512D" w:rsidRPr="006C6FC7" w:rsidTr="00C072F4">
        <w:trPr>
          <w:gridAfter w:val="2"/>
          <w:wAfter w:w="16212" w:type="dxa"/>
          <w:trHeight w:val="1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21288F" w:rsidRDefault="0005512D" w:rsidP="00AE7D25">
            <w:pPr>
              <w:jc w:val="center"/>
            </w:pPr>
            <w:r w:rsidRPr="0021288F"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Pr="00642C94" w:rsidRDefault="0005512D" w:rsidP="00AE7D25">
            <w:pPr>
              <w:jc w:val="both"/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Древнем Египте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Default="0005512D">
            <w:r w:rsidRPr="00146633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07058D" w:rsidRDefault="00036947" w:rsidP="00D6253B">
            <w:pPr>
              <w:jc w:val="both"/>
            </w:pPr>
            <w:r>
              <w:t>Беседа на тему: «</w:t>
            </w:r>
            <w:r w:rsidR="00D6253B">
              <w:t>Возникновение шашечных игр</w:t>
            </w:r>
            <w:r>
              <w:t xml:space="preserve">». </w:t>
            </w:r>
            <w:r w:rsidR="00DA0660">
              <w:t>Работа в парах.</w:t>
            </w:r>
          </w:p>
        </w:tc>
      </w:tr>
      <w:tr w:rsidR="0005512D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21288F" w:rsidRDefault="0005512D" w:rsidP="00AE7D25">
            <w:pPr>
              <w:jc w:val="center"/>
            </w:pPr>
            <w:r w:rsidRPr="0021288F"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Pr="00E869B6" w:rsidRDefault="0005512D" w:rsidP="00AE7D25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Древней Греции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Default="0005512D">
            <w:r w:rsidRPr="00146633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07058D" w:rsidRDefault="00036947" w:rsidP="00D6253B">
            <w:pPr>
              <w:jc w:val="both"/>
            </w:pPr>
            <w:r w:rsidRPr="00036947">
              <w:t>Беседа на тему: «</w:t>
            </w:r>
            <w:r w:rsidR="00D6253B" w:rsidRPr="00D6253B">
              <w:t>Появление шашек</w:t>
            </w:r>
            <w:r>
              <w:t>».</w:t>
            </w:r>
          </w:p>
        </w:tc>
      </w:tr>
      <w:tr w:rsidR="0005512D" w:rsidRPr="006C6FC7" w:rsidTr="00AE7D25">
        <w:trPr>
          <w:gridAfter w:val="2"/>
          <w:wAfter w:w="16212" w:type="dxa"/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21288F" w:rsidRDefault="0005512D" w:rsidP="00AE7D25">
            <w:pPr>
              <w:jc w:val="center"/>
            </w:pPr>
            <w:r w:rsidRPr="0021288F"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Pr="00E869B6" w:rsidRDefault="0005512D" w:rsidP="00C072F4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Древнем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Риме.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Default="0005512D">
            <w:r w:rsidRPr="00146633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07058D" w:rsidRDefault="00DA0660" w:rsidP="00D6253B">
            <w:pPr>
              <w:jc w:val="both"/>
            </w:pPr>
            <w:r>
              <w:t>Инсценировка</w:t>
            </w:r>
            <w:r w:rsidR="00036947" w:rsidRPr="00036947">
              <w:t xml:space="preserve"> на тему: «</w:t>
            </w:r>
            <w:r w:rsidR="00D6253B" w:rsidRPr="00D6253B">
              <w:t>Шашки в культурной жизни</w:t>
            </w:r>
            <w:r w:rsidR="00036947">
              <w:t>».</w:t>
            </w:r>
          </w:p>
        </w:tc>
      </w:tr>
      <w:tr w:rsidR="00C072F4" w:rsidRPr="006C6FC7" w:rsidTr="00AE7D25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2F4" w:rsidRPr="0005512D" w:rsidRDefault="002475BC" w:rsidP="00AE7D25">
            <w:pPr>
              <w:jc w:val="center"/>
              <w:rPr>
                <w:b/>
              </w:rPr>
            </w:pPr>
            <w:r w:rsidRPr="0005512D">
              <w:rPr>
                <w:b/>
              </w:rPr>
              <w:t>Правила игры</w:t>
            </w:r>
          </w:p>
        </w:tc>
      </w:tr>
      <w:tr w:rsidR="002475BC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BC" w:rsidRPr="0021288F" w:rsidRDefault="0005512D" w:rsidP="00AE7D25">
            <w:pPr>
              <w:jc w:val="center"/>
            </w:pPr>
            <w:r>
              <w:t>4</w:t>
            </w:r>
            <w:r w:rsidR="002475BC"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5BC" w:rsidRPr="008641E0" w:rsidRDefault="002475BC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Расстановка шашек. Ходы простых шашек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5BC" w:rsidRPr="0005512D" w:rsidRDefault="0005512D" w:rsidP="00AE7D25">
            <w:r w:rsidRPr="0005512D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BC" w:rsidRPr="00D6253B" w:rsidRDefault="00D6253B" w:rsidP="00D6253B">
            <w:pPr>
              <w:jc w:val="both"/>
            </w:pPr>
            <w:r>
              <w:t>Игра</w:t>
            </w:r>
            <w:r w:rsidRPr="00D6253B">
              <w:t>: «тронул - ходи», «бить - обязательно».</w:t>
            </w:r>
          </w:p>
        </w:tc>
      </w:tr>
      <w:tr w:rsidR="002475BC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BC" w:rsidRPr="0021288F" w:rsidRDefault="0005512D" w:rsidP="00AE7D25">
            <w:pPr>
              <w:jc w:val="center"/>
            </w:pPr>
            <w:r>
              <w:t>5</w:t>
            </w:r>
            <w:r w:rsidR="002475BC"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5BC" w:rsidRPr="0065323B" w:rsidRDefault="002475BC" w:rsidP="00D6253B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Превращение в дамки.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5BC" w:rsidRPr="0005512D" w:rsidRDefault="0005512D" w:rsidP="00AE7D25">
            <w:r w:rsidRPr="0005512D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BC" w:rsidRPr="00D6253B" w:rsidRDefault="00D6253B" w:rsidP="00AE7D25">
            <w:pPr>
              <w:jc w:val="both"/>
            </w:pPr>
            <w:r>
              <w:t>Беседа на тему: «</w:t>
            </w:r>
            <w:r w:rsidRPr="00D6253B">
              <w:t>Ходы дамок. Ударные ходы шашек и дамок</w:t>
            </w:r>
            <w:r>
              <w:t>»</w:t>
            </w:r>
            <w:r w:rsidRPr="00D6253B">
              <w:t>.</w:t>
            </w:r>
            <w:r w:rsidR="00DA0660">
              <w:t xml:space="preserve"> Работа в группах.</w:t>
            </w:r>
          </w:p>
        </w:tc>
      </w:tr>
      <w:tr w:rsidR="002475BC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BC" w:rsidRPr="0021288F" w:rsidRDefault="0005512D" w:rsidP="00AE7D25">
            <w:pPr>
              <w:jc w:val="center"/>
            </w:pPr>
            <w:r>
              <w:t>5</w:t>
            </w:r>
            <w:r w:rsidR="002475BC"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5BC" w:rsidRPr="008641E0" w:rsidRDefault="002475BC" w:rsidP="00D6253B"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Диагональ доски.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5BC" w:rsidRPr="0005512D" w:rsidRDefault="0005512D" w:rsidP="00AE7D25">
            <w:r w:rsidRPr="0005512D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53B" w:rsidRDefault="00D6253B" w:rsidP="00D6253B">
            <w:pPr>
              <w:jc w:val="both"/>
            </w:pPr>
            <w:r>
              <w:t>Практическ</w:t>
            </w:r>
            <w:r w:rsidR="00DA0660">
              <w:t>ая</w:t>
            </w:r>
            <w:r>
              <w:t xml:space="preserve"> </w:t>
            </w:r>
            <w:r w:rsidR="00DA0660">
              <w:t>работа</w:t>
            </w:r>
            <w:r>
              <w:t>: «Ничья, выигрыш,</w:t>
            </w:r>
          </w:p>
          <w:p w:rsidR="002475BC" w:rsidRPr="00D6253B" w:rsidRDefault="00D6253B" w:rsidP="00D6253B">
            <w:pPr>
              <w:jc w:val="both"/>
            </w:pPr>
            <w:r>
              <w:t>Проигрыш».</w:t>
            </w:r>
          </w:p>
        </w:tc>
      </w:tr>
      <w:tr w:rsidR="002475BC" w:rsidRPr="006C6FC7" w:rsidTr="00AE7D25">
        <w:trPr>
          <w:gridAfter w:val="2"/>
          <w:wAfter w:w="16212" w:type="dxa"/>
          <w:trHeight w:val="180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5BC" w:rsidRPr="0007058D" w:rsidRDefault="002475BC" w:rsidP="00AE7D25">
            <w:pPr>
              <w:jc w:val="center"/>
              <w:rPr>
                <w:b/>
              </w:rPr>
            </w:pPr>
            <w:r w:rsidRPr="002475BC">
              <w:rPr>
                <w:b/>
              </w:rPr>
              <w:t>Эндшпиль</w:t>
            </w:r>
          </w:p>
        </w:tc>
      </w:tr>
      <w:tr w:rsidR="0005512D" w:rsidRPr="006C6FC7" w:rsidTr="002475BC">
        <w:trPr>
          <w:gridAfter w:val="2"/>
          <w:wAfter w:w="16212" w:type="dxa"/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21288F" w:rsidRDefault="0005512D" w:rsidP="00AE7D25">
            <w:pPr>
              <w:jc w:val="center"/>
            </w:pPr>
            <w:r>
              <w:t>7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Pr="008641E0" w:rsidRDefault="0005512D" w:rsidP="002475BC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Превращение в дамку ударным ходом. Различные вилы петель.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Default="0005512D">
            <w:r w:rsidRPr="005904E6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6A4A5B" w:rsidRDefault="006A4A5B" w:rsidP="006A4A5B">
            <w:pPr>
              <w:jc w:val="both"/>
            </w:pPr>
            <w:r w:rsidRPr="006A4A5B">
              <w:t xml:space="preserve">Беседа на тему: «Основные стадии партии: начало (дебют)». </w:t>
            </w:r>
            <w:r w:rsidR="00DA0660">
              <w:t>Работа в парах.</w:t>
            </w:r>
          </w:p>
        </w:tc>
      </w:tr>
      <w:tr w:rsidR="0005512D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21288F" w:rsidRDefault="0005512D" w:rsidP="00AE7D25">
            <w:pPr>
              <w:jc w:val="center"/>
            </w:pPr>
            <w:r>
              <w:t>8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7F09C3" w:rsidRDefault="0005512D" w:rsidP="002475BC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Использование путей доски для ловли дамки. Четыре дамки против одной.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12D" w:rsidRDefault="0005512D">
            <w:r w:rsidRPr="005904E6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12D" w:rsidRPr="006A4A5B" w:rsidRDefault="00DA0660" w:rsidP="006A4A5B">
            <w:pPr>
              <w:jc w:val="both"/>
            </w:pPr>
            <w:r>
              <w:t>Практическая работа</w:t>
            </w:r>
            <w:r w:rsidR="006A4A5B" w:rsidRPr="006A4A5B">
              <w:t>: «Основные стадии партии: середина (миттельшпиль)».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9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A5B" w:rsidRPr="008641E0" w:rsidRDefault="006A4A5B" w:rsidP="00AE7D25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Борьба простых шашек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 w:rsidP="00AE7D25">
            <w:r w:rsidRPr="005904E6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6A4A5B" w:rsidRDefault="006A4A5B" w:rsidP="00AE7D25">
            <w:pPr>
              <w:jc w:val="both"/>
            </w:pPr>
            <w:r w:rsidRPr="006A4A5B">
              <w:t>Беседа на тему: «Основные стадии партии: окончание (эндшпиль)».</w:t>
            </w:r>
            <w:r w:rsidR="00DA0660">
              <w:t xml:space="preserve"> Работа в группах.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3501DF" w:rsidRDefault="006A4A5B" w:rsidP="00AE7D25">
            <w:pPr>
              <w:jc w:val="center"/>
              <w:rPr>
                <w:b/>
              </w:rPr>
            </w:pPr>
            <w:r w:rsidRPr="002475BC">
              <w:rPr>
                <w:b/>
              </w:rPr>
              <w:t>Стратегия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05512D">
            <w:pPr>
              <w:jc w:val="center"/>
            </w:pPr>
            <w:r w:rsidRPr="0021288F">
              <w:t>1</w:t>
            </w:r>
            <w:r>
              <w:t>0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4A5B" w:rsidRPr="008641E0" w:rsidRDefault="006A4A5B" w:rsidP="00AE7D25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Простой и ударный ход. Нападение на шашку. Защита от нападения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ответным нападением.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8E3833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6A4A5B" w:rsidRDefault="006A4A5B" w:rsidP="00AE7D25">
            <w:pPr>
              <w:jc w:val="both"/>
            </w:pPr>
            <w:r w:rsidRPr="006A4A5B">
              <w:t xml:space="preserve">Беседа на тему: «Преимущество центральных шашек перед </w:t>
            </w:r>
            <w:proofErr w:type="gramStart"/>
            <w:r w:rsidRPr="006A4A5B">
              <w:t>бортовыми</w:t>
            </w:r>
            <w:proofErr w:type="gramEnd"/>
            <w:r w:rsidRPr="006A4A5B">
              <w:t>».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05512D">
            <w:pPr>
              <w:jc w:val="center"/>
            </w:pPr>
            <w:r w:rsidRPr="0021288F">
              <w:t>1</w:t>
            </w:r>
            <w:r>
              <w:t>1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4A5B" w:rsidRPr="007F09C3" w:rsidRDefault="006A4A5B" w:rsidP="002475BC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Выигрыш запиранием шашек. Оппозиция.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8E3833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6A4A5B" w:rsidP="00AE7D25">
            <w:pPr>
              <w:jc w:val="both"/>
            </w:pPr>
            <w:r>
              <w:t>Практическое занятие: «</w:t>
            </w:r>
            <w:r w:rsidRPr="006A4A5B">
              <w:t>Шашки первого ряда, их связь с укреплением и ослаблением позиций</w:t>
            </w:r>
            <w:r>
              <w:t>»</w:t>
            </w:r>
            <w:r w:rsidRPr="006A4A5B">
              <w:t>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5512D" w:rsidRDefault="006A4A5B" w:rsidP="00AE7D25">
            <w:pPr>
              <w:jc w:val="center"/>
              <w:rPr>
                <w:b/>
              </w:rPr>
            </w:pPr>
            <w:r w:rsidRPr="0005512D">
              <w:rPr>
                <w:b/>
              </w:rPr>
              <w:lastRenderedPageBreak/>
              <w:t>Тактика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05512D">
            <w:pPr>
              <w:jc w:val="center"/>
            </w:pPr>
            <w:r w:rsidRPr="0021288F">
              <w:t>1</w:t>
            </w:r>
            <w:r>
              <w:t>2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E869B6" w:rsidRDefault="006A4A5B" w:rsidP="00AE7D25">
            <w:pPr>
              <w:rPr>
                <w:b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Ударная колонна.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CF6D9F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6A4A5B" w:rsidP="00AE7D25">
            <w:pPr>
              <w:jc w:val="both"/>
            </w:pPr>
            <w:r>
              <w:t>Игра: «Золотая шашка».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05512D">
            <w:pPr>
              <w:jc w:val="center"/>
            </w:pPr>
            <w:r w:rsidRPr="0021288F">
              <w:t>1</w:t>
            </w:r>
            <w:r>
              <w:t>3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E869B6" w:rsidRDefault="006A4A5B" w:rsidP="002475BC">
            <w:r w:rsidRPr="00413D41">
              <w:rPr>
                <w:rFonts w:eastAsiaTheme="minorHAnsi"/>
                <w:color w:val="000000" w:themeColor="text1"/>
                <w:lang w:eastAsia="en-US"/>
              </w:rPr>
              <w:t>Решето.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CF6D9F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F949CA" w:rsidRDefault="00F949CA" w:rsidP="00AE7D25">
            <w:pPr>
              <w:jc w:val="both"/>
            </w:pPr>
            <w:r w:rsidRPr="00F949CA">
              <w:t>Беседа на тему: «Определение комбинации».</w:t>
            </w:r>
            <w:r w:rsidR="00DA0660">
              <w:t xml:space="preserve"> Работа в парах.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14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C7FCB" w:rsidRDefault="006A4A5B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Простейшие одноходовые удары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 Использование нападения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CF6D9F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F949CA" w:rsidRDefault="00DA0660" w:rsidP="00DA0660">
            <w:pPr>
              <w:jc w:val="both"/>
            </w:pPr>
            <w:r>
              <w:t>Игра</w:t>
            </w:r>
            <w:r w:rsidR="00F949CA" w:rsidRPr="00F949CA">
              <w:t>:</w:t>
            </w:r>
            <w:r>
              <w:t xml:space="preserve"> </w:t>
            </w:r>
            <w:r w:rsidR="00F949CA" w:rsidRPr="00F949CA">
              <w:t>«Простейшие элементы комбинации».</w:t>
            </w:r>
            <w:r>
              <w:t xml:space="preserve"> 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15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C7FCB" w:rsidRDefault="00F949CA" w:rsidP="00AE7D25">
            <w:r w:rsidRPr="00F949CA">
              <w:rPr>
                <w:rFonts w:eastAsiaTheme="minorHAnsi"/>
                <w:color w:val="000000" w:themeColor="text1"/>
                <w:lang w:eastAsia="en-US"/>
              </w:rPr>
              <w:t>Финальные удары</w:t>
            </w:r>
            <w:r w:rsidR="006A4A5B" w:rsidRPr="00413D41"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CF6D9F"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F949CA" w:rsidRDefault="00F949CA" w:rsidP="00DA0660">
            <w:pPr>
              <w:jc w:val="both"/>
            </w:pPr>
            <w:proofErr w:type="gramStart"/>
            <w:r w:rsidRPr="00F949CA">
              <w:t>Практическ</w:t>
            </w:r>
            <w:r w:rsidR="00DA0660">
              <w:t>ая</w:t>
            </w:r>
            <w:r w:rsidRPr="00F949CA">
              <w:t xml:space="preserve"> </w:t>
            </w:r>
            <w:r w:rsidR="00DA0660">
              <w:t>работа</w:t>
            </w:r>
            <w:r w:rsidRPr="00F949CA">
              <w:t>: «устранение «мешающих» шашек и «доставка» недостающих, подрыв слабых полей».</w:t>
            </w:r>
            <w:proofErr w:type="gramEnd"/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5512D" w:rsidRDefault="006A4A5B" w:rsidP="00AE7D25">
            <w:pPr>
              <w:jc w:val="center"/>
              <w:rPr>
                <w:b/>
              </w:rPr>
            </w:pPr>
            <w:r w:rsidRPr="0005512D">
              <w:rPr>
                <w:b/>
              </w:rPr>
              <w:t>Решение позиций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16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6021CD" w:rsidRDefault="006A4A5B" w:rsidP="00F949CA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№1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6311C2">
              <w:t>Практическая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F949CA" w:rsidP="00DA0660">
            <w:pPr>
              <w:jc w:val="both"/>
            </w:pPr>
            <w:r w:rsidRPr="00F949CA">
              <w:rPr>
                <w:rFonts w:eastAsiaTheme="minorHAnsi"/>
                <w:color w:val="000000" w:themeColor="text1"/>
                <w:lang w:eastAsia="en-US"/>
              </w:rPr>
              <w:t>Практическ</w:t>
            </w:r>
            <w:r w:rsidR="00DA0660">
              <w:rPr>
                <w:rFonts w:eastAsiaTheme="minorHAnsi"/>
                <w:color w:val="000000" w:themeColor="text1"/>
                <w:lang w:eastAsia="en-US"/>
              </w:rPr>
              <w:t>ая</w:t>
            </w:r>
            <w:r w:rsidRPr="00F949C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="00DA0660">
              <w:rPr>
                <w:rFonts w:eastAsiaTheme="minorHAnsi"/>
                <w:color w:val="000000" w:themeColor="text1"/>
                <w:lang w:eastAsia="en-US"/>
              </w:rPr>
              <w:t>работа</w:t>
            </w:r>
            <w:r w:rsidRPr="00F949CA">
              <w:rPr>
                <w:rFonts w:eastAsiaTheme="minorHAnsi"/>
                <w:color w:val="000000" w:themeColor="text1"/>
                <w:lang w:eastAsia="en-US"/>
              </w:rPr>
              <w:t>: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«Поймать дамку».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17.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7F09C3" w:rsidRDefault="006A4A5B" w:rsidP="00F949CA"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№2.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6311C2">
              <w:t>Практическая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F949CA" w:rsidP="00DA0660">
            <w:pPr>
              <w:jc w:val="both"/>
            </w:pPr>
            <w:r w:rsidRPr="00F949CA">
              <w:rPr>
                <w:rFonts w:eastAsiaTheme="minorHAnsi"/>
                <w:color w:val="000000" w:themeColor="text1"/>
                <w:lang w:eastAsia="en-US"/>
              </w:rPr>
              <w:t>Практическ</w:t>
            </w:r>
            <w:r w:rsidR="00DA0660">
              <w:rPr>
                <w:rFonts w:eastAsiaTheme="minorHAnsi"/>
                <w:color w:val="000000" w:themeColor="text1"/>
                <w:lang w:eastAsia="en-US"/>
              </w:rPr>
              <w:t>ая</w:t>
            </w:r>
            <w:r w:rsidRPr="00F949C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="00DA0660">
              <w:rPr>
                <w:rFonts w:eastAsiaTheme="minorHAnsi"/>
                <w:color w:val="000000" w:themeColor="text1"/>
                <w:lang w:eastAsia="en-US"/>
              </w:rPr>
              <w:t>работа</w:t>
            </w:r>
            <w:r w:rsidRPr="00F949CA">
              <w:rPr>
                <w:rFonts w:eastAsiaTheme="minorHAnsi"/>
                <w:color w:val="000000" w:themeColor="text1"/>
                <w:lang w:eastAsia="en-US"/>
              </w:rPr>
              <w:t>: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="001948CA">
              <w:rPr>
                <w:rFonts w:eastAsiaTheme="minorHAnsi"/>
                <w:color w:val="000000" w:themeColor="text1"/>
                <w:lang w:eastAsia="en-US"/>
              </w:rPr>
              <w:t>«Поймать дамку».</w:t>
            </w:r>
          </w:p>
        </w:tc>
      </w:tr>
      <w:tr w:rsidR="006A4A5B" w:rsidRPr="006C6FC7" w:rsidTr="00C072F4">
        <w:trPr>
          <w:gridAfter w:val="2"/>
          <w:wAfter w:w="16212" w:type="dxa"/>
          <w:trHeight w:val="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18.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6021CD" w:rsidRDefault="006A4A5B" w:rsidP="00F949CA">
            <w:pPr>
              <w:rPr>
                <w:rStyle w:val="aa"/>
                <w:shd w:val="clear" w:color="auto" w:fill="FFFFFF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 w:rsidR="00F949C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6021CD">
              <w:rPr>
                <w:rFonts w:eastAsiaTheme="minorHAnsi"/>
                <w:lang w:eastAsia="en-US"/>
              </w:rPr>
              <w:t>«Финальный удар»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6311C2">
              <w:t>Практическая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F949CA" w:rsidP="00DA0660">
            <w:pPr>
              <w:jc w:val="both"/>
            </w:pPr>
            <w:r w:rsidRPr="00F949CA">
              <w:rPr>
                <w:rFonts w:eastAsiaTheme="minorHAnsi"/>
                <w:color w:val="000000" w:themeColor="text1"/>
                <w:lang w:eastAsia="en-US"/>
              </w:rPr>
              <w:t>Практическ</w:t>
            </w:r>
            <w:r w:rsidR="00DA0660">
              <w:rPr>
                <w:rFonts w:eastAsiaTheme="minorHAnsi"/>
                <w:color w:val="000000" w:themeColor="text1"/>
                <w:lang w:eastAsia="en-US"/>
              </w:rPr>
              <w:t>ая</w:t>
            </w:r>
            <w:r w:rsidRPr="00F949C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="00DA0660">
              <w:rPr>
                <w:rFonts w:eastAsiaTheme="minorHAnsi"/>
                <w:color w:val="000000" w:themeColor="text1"/>
                <w:lang w:eastAsia="en-US"/>
              </w:rPr>
              <w:t>работа</w:t>
            </w:r>
            <w:r w:rsidRPr="00F949CA">
              <w:rPr>
                <w:rFonts w:eastAsiaTheme="minorHAnsi"/>
                <w:color w:val="000000" w:themeColor="text1"/>
                <w:lang w:eastAsia="en-US"/>
              </w:rPr>
              <w:t>:</w:t>
            </w:r>
            <w:r w:rsidR="001948CA">
              <w:rPr>
                <w:rFonts w:eastAsiaTheme="minorHAnsi"/>
                <w:color w:val="000000" w:themeColor="text1"/>
                <w:lang w:eastAsia="en-US"/>
              </w:rPr>
              <w:t xml:space="preserve"> «Поймать дамку».</w:t>
            </w:r>
          </w:p>
        </w:tc>
      </w:tr>
      <w:tr w:rsidR="006A4A5B" w:rsidRPr="006C6FC7" w:rsidTr="00C072F4">
        <w:trPr>
          <w:gridAfter w:val="2"/>
          <w:wAfter w:w="16212" w:type="dxa"/>
          <w:trHeight w:val="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 w:rsidP="00AE7D25">
            <w:pPr>
              <w:jc w:val="center"/>
            </w:pPr>
            <w:r>
              <w:t>19.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C6782F" w:rsidRDefault="00F949CA" w:rsidP="00F949CA">
            <w:pPr>
              <w:rPr>
                <w:rFonts w:eastAsia="BatangChe"/>
              </w:rPr>
            </w:pPr>
            <w:r>
              <w:rPr>
                <w:rFonts w:eastAsiaTheme="minorHAnsi"/>
                <w:lang w:eastAsia="en-US"/>
              </w:rPr>
              <w:t xml:space="preserve">Решение позиций: тактика </w:t>
            </w:r>
            <w:r w:rsidR="006A4A5B" w:rsidRPr="00C6782F">
              <w:rPr>
                <w:rFonts w:eastAsiaTheme="minorHAnsi"/>
                <w:lang w:eastAsia="en-US"/>
              </w:rPr>
              <w:t>«Финальный удар</w:t>
            </w:r>
            <w:r w:rsidR="006A4A5B">
              <w:rPr>
                <w:rFonts w:eastAsiaTheme="minorHAnsi"/>
                <w:lang w:eastAsia="en-US"/>
              </w:rPr>
              <w:t>».</w:t>
            </w:r>
            <w:r w:rsidR="006A4A5B" w:rsidRPr="00C6782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6311C2">
              <w:t>Практическая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F949CA" w:rsidP="00DA0660">
            <w:pPr>
              <w:jc w:val="both"/>
            </w:pPr>
            <w:r w:rsidRPr="00F949CA">
              <w:rPr>
                <w:rFonts w:eastAsiaTheme="minorHAnsi"/>
                <w:lang w:eastAsia="en-US"/>
              </w:rPr>
              <w:t>Практическ</w:t>
            </w:r>
            <w:r w:rsidR="00DA0660">
              <w:rPr>
                <w:rFonts w:eastAsiaTheme="minorHAnsi"/>
                <w:lang w:eastAsia="en-US"/>
              </w:rPr>
              <w:t>ая</w:t>
            </w:r>
            <w:r w:rsidRPr="00F949CA">
              <w:rPr>
                <w:rFonts w:eastAsiaTheme="minorHAnsi"/>
                <w:lang w:eastAsia="en-US"/>
              </w:rPr>
              <w:t xml:space="preserve"> </w:t>
            </w:r>
            <w:r w:rsidR="00DA0660">
              <w:rPr>
                <w:rFonts w:eastAsiaTheme="minorHAnsi"/>
                <w:lang w:eastAsia="en-US"/>
              </w:rPr>
              <w:t>работа</w:t>
            </w:r>
            <w:r w:rsidRPr="00F949CA">
              <w:rPr>
                <w:rFonts w:eastAsiaTheme="minorHAnsi"/>
                <w:lang w:eastAsia="en-US"/>
              </w:rPr>
              <w:t>:</w:t>
            </w:r>
            <w:r w:rsidRPr="00C6782F">
              <w:rPr>
                <w:rFonts w:eastAsiaTheme="minorHAnsi"/>
                <w:lang w:eastAsia="en-US"/>
              </w:rPr>
              <w:t xml:space="preserve"> «Типичные приёмы в эндшпиле»</w:t>
            </w:r>
            <w:r w:rsidR="001948CA">
              <w:rPr>
                <w:rFonts w:eastAsiaTheme="minorHAnsi"/>
                <w:lang w:eastAsia="en-US"/>
              </w:rPr>
              <w:t>.</w:t>
            </w:r>
          </w:p>
        </w:tc>
      </w:tr>
      <w:tr w:rsidR="006A4A5B" w:rsidRPr="006C6FC7" w:rsidTr="00C072F4">
        <w:trPr>
          <w:gridAfter w:val="2"/>
          <w:wAfter w:w="16212" w:type="dxa"/>
          <w:trHeight w:val="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 w:rsidP="00AE7D25">
            <w:pPr>
              <w:jc w:val="center"/>
            </w:pPr>
            <w:r>
              <w:t>20.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C6782F" w:rsidRDefault="006A4A5B" w:rsidP="00F949CA">
            <w:pPr>
              <w:rPr>
                <w:rFonts w:eastAsiaTheme="minorHAnsi"/>
                <w:lang w:eastAsia="en-US"/>
              </w:rPr>
            </w:pPr>
            <w:r w:rsidRPr="00C6782F">
              <w:rPr>
                <w:rFonts w:eastAsiaTheme="minorHAnsi"/>
                <w:lang w:eastAsia="en-US"/>
              </w:rPr>
              <w:t>Решение позиций: тактика</w:t>
            </w:r>
            <w:r w:rsidR="00F949CA">
              <w:t xml:space="preserve"> «</w:t>
            </w:r>
            <w:r w:rsidR="00F949CA" w:rsidRPr="00F949CA">
              <w:rPr>
                <w:rFonts w:eastAsiaTheme="minorHAnsi"/>
                <w:lang w:eastAsia="en-US"/>
              </w:rPr>
              <w:t>Поймать дамку</w:t>
            </w:r>
            <w:r w:rsidR="00F949CA">
              <w:rPr>
                <w:rFonts w:eastAsiaTheme="minorHAnsi"/>
                <w:lang w:eastAsia="en-US"/>
              </w:rPr>
              <w:t>».</w:t>
            </w:r>
            <w:r w:rsidRPr="00C6782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6311C2">
              <w:t>Практическая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F949CA" w:rsidP="00DA0660">
            <w:pPr>
              <w:jc w:val="both"/>
            </w:pPr>
            <w:r w:rsidRPr="00F949CA">
              <w:rPr>
                <w:rFonts w:eastAsiaTheme="minorHAnsi"/>
                <w:lang w:eastAsia="en-US"/>
              </w:rPr>
              <w:t>Практическ</w:t>
            </w:r>
            <w:r w:rsidR="00DA0660">
              <w:rPr>
                <w:rFonts w:eastAsiaTheme="minorHAnsi"/>
                <w:lang w:eastAsia="en-US"/>
              </w:rPr>
              <w:t>ая</w:t>
            </w:r>
            <w:r w:rsidRPr="00F949CA">
              <w:rPr>
                <w:rFonts w:eastAsiaTheme="minorHAnsi"/>
                <w:lang w:eastAsia="en-US"/>
              </w:rPr>
              <w:t xml:space="preserve"> </w:t>
            </w:r>
            <w:r w:rsidR="00DA0660">
              <w:rPr>
                <w:rFonts w:eastAsiaTheme="minorHAnsi"/>
                <w:lang w:eastAsia="en-US"/>
              </w:rPr>
              <w:t>работа</w:t>
            </w:r>
            <w:r w:rsidRPr="00F949CA">
              <w:rPr>
                <w:rFonts w:eastAsiaTheme="minorHAnsi"/>
                <w:lang w:eastAsia="en-US"/>
              </w:rPr>
              <w:t xml:space="preserve">: </w:t>
            </w:r>
            <w:r w:rsidR="001948CA">
              <w:rPr>
                <w:rFonts w:eastAsiaTheme="minorHAnsi"/>
                <w:lang w:eastAsia="en-US"/>
              </w:rPr>
              <w:t>«Типичные приёмы в эндшпиле».</w:t>
            </w:r>
          </w:p>
        </w:tc>
      </w:tr>
      <w:tr w:rsidR="006A4A5B" w:rsidRPr="006C6FC7" w:rsidTr="00C072F4">
        <w:trPr>
          <w:gridAfter w:val="2"/>
          <w:wAfter w:w="16212" w:type="dxa"/>
          <w:trHeight w:val="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 w:rsidP="00AE7D25">
            <w:pPr>
              <w:jc w:val="center"/>
            </w:pPr>
            <w:r>
              <w:t>21.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C7FCB" w:rsidRDefault="00F949CA" w:rsidP="00F949CA">
            <w:pPr>
              <w:rPr>
                <w:shd w:val="clear" w:color="auto" w:fill="FFFFFF"/>
              </w:rPr>
            </w:pPr>
            <w:r>
              <w:rPr>
                <w:rFonts w:eastAsiaTheme="minorHAnsi"/>
                <w:lang w:eastAsia="en-US"/>
              </w:rPr>
              <w:t>Решение позиций:</w:t>
            </w:r>
            <w:r w:rsidR="006A4A5B" w:rsidRPr="00C6782F">
              <w:rPr>
                <w:rFonts w:eastAsiaTheme="minorHAnsi"/>
                <w:lang w:eastAsia="en-US"/>
              </w:rPr>
              <w:t xml:space="preserve"> тактика «Финальный удар</w:t>
            </w:r>
            <w:r w:rsidR="006A4A5B">
              <w:rPr>
                <w:rFonts w:eastAsiaTheme="minorHAnsi"/>
                <w:lang w:eastAsia="en-US"/>
              </w:rPr>
              <w:t>».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6311C2">
              <w:t>Практическая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1948CA" w:rsidP="00DA0660">
            <w:pPr>
              <w:jc w:val="both"/>
            </w:pPr>
            <w:r w:rsidRPr="001948CA">
              <w:rPr>
                <w:rFonts w:eastAsiaTheme="minorHAnsi"/>
                <w:lang w:eastAsia="en-US"/>
              </w:rPr>
              <w:t>Практическ</w:t>
            </w:r>
            <w:r w:rsidR="00DA0660">
              <w:rPr>
                <w:rFonts w:eastAsiaTheme="minorHAnsi"/>
                <w:lang w:eastAsia="en-US"/>
              </w:rPr>
              <w:t>ая</w:t>
            </w:r>
            <w:r w:rsidRPr="001948CA">
              <w:rPr>
                <w:rFonts w:eastAsiaTheme="minorHAnsi"/>
                <w:lang w:eastAsia="en-US"/>
              </w:rPr>
              <w:t xml:space="preserve"> </w:t>
            </w:r>
            <w:r w:rsidR="00DA0660">
              <w:rPr>
                <w:rFonts w:eastAsiaTheme="minorHAnsi"/>
                <w:lang w:eastAsia="en-US"/>
              </w:rPr>
              <w:t>работа</w:t>
            </w:r>
            <w:r w:rsidRPr="001948CA">
              <w:rPr>
                <w:rFonts w:eastAsiaTheme="minorHAnsi"/>
                <w:lang w:eastAsia="en-US"/>
              </w:rPr>
              <w:t xml:space="preserve">: </w:t>
            </w:r>
            <w:r w:rsidR="00F949CA" w:rsidRPr="00C6782F">
              <w:rPr>
                <w:rFonts w:eastAsiaTheme="minorHAnsi"/>
                <w:lang w:eastAsia="en-US"/>
              </w:rPr>
              <w:t>«Типичные приёмы в</w:t>
            </w:r>
            <w:r w:rsidR="00F949CA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эндшпиле».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05512D">
            <w:pPr>
              <w:jc w:val="center"/>
            </w:pPr>
            <w:r w:rsidRPr="0021288F">
              <w:t>2</w:t>
            </w:r>
            <w:r>
              <w:t>2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C6782F" w:rsidRDefault="006A4A5B" w:rsidP="00F949CA">
            <w:pPr>
              <w:rPr>
                <w:rFonts w:eastAsiaTheme="minorHAnsi"/>
                <w:lang w:eastAsia="en-US"/>
              </w:rPr>
            </w:pPr>
            <w:r w:rsidRPr="00C6782F">
              <w:rPr>
                <w:rFonts w:eastAsiaTheme="minorHAnsi"/>
                <w:lang w:eastAsia="en-US"/>
              </w:rPr>
              <w:t>Решение позиций: тактика «Шлагбаум».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6311C2">
              <w:t>Практическая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1948CA" w:rsidP="00DA0660">
            <w:pPr>
              <w:jc w:val="both"/>
              <w:rPr>
                <w:b/>
              </w:rPr>
            </w:pPr>
            <w:r w:rsidRPr="001948CA">
              <w:rPr>
                <w:rFonts w:eastAsiaTheme="minorHAnsi"/>
                <w:lang w:eastAsia="en-US"/>
              </w:rPr>
              <w:t>Практическ</w:t>
            </w:r>
            <w:r w:rsidR="00DA0660">
              <w:rPr>
                <w:rFonts w:eastAsiaTheme="minorHAnsi"/>
                <w:lang w:eastAsia="en-US"/>
              </w:rPr>
              <w:t>ая</w:t>
            </w:r>
            <w:r w:rsidRPr="001948CA">
              <w:rPr>
                <w:rFonts w:eastAsiaTheme="minorHAnsi"/>
                <w:lang w:eastAsia="en-US"/>
              </w:rPr>
              <w:t xml:space="preserve"> </w:t>
            </w:r>
            <w:r w:rsidR="00DA0660">
              <w:rPr>
                <w:rFonts w:eastAsiaTheme="minorHAnsi"/>
                <w:lang w:eastAsia="en-US"/>
              </w:rPr>
              <w:t>работа</w:t>
            </w:r>
            <w:r w:rsidRPr="001948CA">
              <w:rPr>
                <w:rFonts w:eastAsiaTheme="minorHAnsi"/>
                <w:lang w:eastAsia="en-US"/>
              </w:rPr>
              <w:t>:</w:t>
            </w:r>
            <w:r w:rsidR="00F949CA" w:rsidRPr="00C6782F">
              <w:rPr>
                <w:rFonts w:eastAsiaTheme="minorHAnsi"/>
                <w:lang w:eastAsia="en-US"/>
              </w:rPr>
              <w:t xml:space="preserve"> «Типичные приёмы в</w:t>
            </w:r>
            <w:r w:rsidR="00F949CA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эндшпиле».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5512D" w:rsidRDefault="006A4A5B" w:rsidP="00AE7D25">
            <w:pPr>
              <w:jc w:val="center"/>
              <w:rPr>
                <w:b/>
              </w:rPr>
            </w:pPr>
            <w:r w:rsidRPr="0005512D">
              <w:rPr>
                <w:b/>
              </w:rPr>
              <w:t>Турнирная практика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05512D">
            <w:pPr>
              <w:jc w:val="center"/>
            </w:pPr>
            <w:r w:rsidRPr="0021288F">
              <w:t>2</w:t>
            </w:r>
            <w:r>
              <w:t>3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7F09C3" w:rsidRDefault="006A4A5B" w:rsidP="00AE7D25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Тренировочные игры, матчевые встречи.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E155A8">
            <w:pPr>
              <w:jc w:val="both"/>
            </w:pPr>
            <w:r>
              <w:t>Беседа на тему: «И</w:t>
            </w:r>
            <w:r w:rsidR="001948CA" w:rsidRPr="001948CA">
              <w:t>гра и игровое общение</w:t>
            </w:r>
            <w:r>
              <w:t>».</w:t>
            </w:r>
          </w:p>
        </w:tc>
      </w:tr>
      <w:tr w:rsidR="006A4A5B" w:rsidRPr="006C6FC7" w:rsidTr="00AE7D25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24.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7F09C3" w:rsidRDefault="006A4A5B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Тренировочные игры, матчевые встречи.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E155A8">
            <w:pPr>
              <w:jc w:val="both"/>
            </w:pPr>
            <w:r>
              <w:t>Игра: «</w:t>
            </w:r>
            <w:r w:rsidRPr="00E155A8">
              <w:t>Четыре дамки против одной</w:t>
            </w:r>
            <w:r>
              <w:t>».</w:t>
            </w:r>
          </w:p>
        </w:tc>
      </w:tr>
      <w:tr w:rsidR="006A4A5B" w:rsidRPr="006C6FC7" w:rsidTr="00AE7D25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25</w:t>
            </w:r>
            <w:r w:rsidRPr="0021288F"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E869B6" w:rsidRDefault="006A4A5B" w:rsidP="0005512D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E155A8">
            <w:pPr>
              <w:jc w:val="both"/>
            </w:pPr>
            <w:r>
              <w:t>И</w:t>
            </w:r>
            <w:r w:rsidR="001948CA" w:rsidRPr="001948CA">
              <w:t>гр</w:t>
            </w:r>
            <w:r>
              <w:t xml:space="preserve">а – </w:t>
            </w:r>
            <w:r w:rsidR="001948CA" w:rsidRPr="001948CA">
              <w:t>конкурс</w:t>
            </w:r>
            <w:r>
              <w:t>: «</w:t>
            </w:r>
            <w:r w:rsidRPr="00E155A8">
              <w:t xml:space="preserve">Борьба </w:t>
            </w:r>
            <w:proofErr w:type="gramStart"/>
            <w:r w:rsidRPr="00E155A8">
              <w:t>простых</w:t>
            </w:r>
            <w:proofErr w:type="gramEnd"/>
            <w:r>
              <w:t>».</w:t>
            </w:r>
          </w:p>
        </w:tc>
      </w:tr>
      <w:tr w:rsidR="006A4A5B" w:rsidRPr="006C6FC7" w:rsidTr="00AE7D25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26.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FC1F8C" w:rsidRDefault="006A4A5B" w:rsidP="00AE7D25">
            <w:pPr>
              <w:pStyle w:val="a3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</w:rPr>
              <w:t xml:space="preserve">Участие внутри школьных </w:t>
            </w:r>
            <w:proofErr w:type="gramStart"/>
            <w:r w:rsidRPr="00FC1F8C">
              <w:rPr>
                <w:rFonts w:ascii="Times New Roman" w:eastAsiaTheme="minorHAnsi" w:hAnsi="Times New Roman"/>
                <w:color w:val="000000" w:themeColor="text1"/>
                <w:sz w:val="24"/>
              </w:rPr>
              <w:t>соревнованиях</w:t>
            </w:r>
            <w:proofErr w:type="gramEnd"/>
            <w:r w:rsidRPr="00FC1F8C">
              <w:rPr>
                <w:rFonts w:ascii="Times New Roman" w:eastAsiaTheme="minorHAnsi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E155A8">
            <w:pPr>
              <w:jc w:val="both"/>
            </w:pPr>
            <w:r>
              <w:t xml:space="preserve">Игра – </w:t>
            </w:r>
            <w:r w:rsidR="001948CA" w:rsidRPr="001948CA">
              <w:t>соревновани</w:t>
            </w:r>
            <w:r>
              <w:t xml:space="preserve">е </w:t>
            </w:r>
            <w:r w:rsidR="001948CA" w:rsidRPr="001948CA">
              <w:t xml:space="preserve">среди </w:t>
            </w:r>
            <w:r>
              <w:t xml:space="preserve">девочек </w:t>
            </w:r>
            <w:r w:rsidR="001948CA" w:rsidRPr="001948CA">
              <w:t>сверстников</w:t>
            </w:r>
            <w:r>
              <w:t>.</w:t>
            </w:r>
          </w:p>
        </w:tc>
      </w:tr>
      <w:tr w:rsidR="00E155A8" w:rsidRPr="006C6FC7" w:rsidTr="00AE7D25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55A8" w:rsidRPr="0021288F" w:rsidRDefault="00E155A8" w:rsidP="00AE7D25">
            <w:pPr>
              <w:jc w:val="center"/>
            </w:pPr>
            <w:r>
              <w:t>27.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55A8" w:rsidRPr="00E869B6" w:rsidRDefault="00E155A8" w:rsidP="00AE7D25">
            <w:r>
              <w:rPr>
                <w:rFonts w:eastAsiaTheme="minorHAnsi"/>
                <w:color w:val="000000" w:themeColor="text1"/>
              </w:rPr>
              <w:t xml:space="preserve">Участие внутри школьных </w:t>
            </w:r>
            <w:proofErr w:type="gramStart"/>
            <w:r w:rsidRPr="00FC1F8C">
              <w:rPr>
                <w:rFonts w:eastAsiaTheme="minorHAnsi"/>
                <w:color w:val="000000" w:themeColor="text1"/>
                <w:lang w:eastAsia="en-US"/>
              </w:rPr>
              <w:t>соревнованиях</w:t>
            </w:r>
            <w:proofErr w:type="gramEnd"/>
            <w:r w:rsidRPr="00FC1F8C">
              <w:rPr>
                <w:rFonts w:eastAsiaTheme="minorHAnsi"/>
                <w:color w:val="000000" w:themeColor="text1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55A8" w:rsidRDefault="00E155A8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55A8" w:rsidRPr="0007058D" w:rsidRDefault="00E155A8" w:rsidP="00AE7D25">
            <w:pPr>
              <w:jc w:val="both"/>
            </w:pPr>
            <w:r>
              <w:t xml:space="preserve">Игра – </w:t>
            </w:r>
            <w:r w:rsidRPr="001948CA">
              <w:t>соревновани</w:t>
            </w:r>
            <w:r>
              <w:t xml:space="preserve">е </w:t>
            </w:r>
            <w:r w:rsidRPr="001948CA">
              <w:t>среди</w:t>
            </w:r>
            <w:r>
              <w:t xml:space="preserve"> мальчиков </w:t>
            </w:r>
            <w:r w:rsidRPr="001948CA">
              <w:t xml:space="preserve"> сверстников</w:t>
            </w:r>
            <w:r>
              <w:t>.</w:t>
            </w:r>
          </w:p>
        </w:tc>
      </w:tr>
      <w:tr w:rsidR="006A4A5B" w:rsidRPr="006C6FC7" w:rsidTr="001948CA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lastRenderedPageBreak/>
              <w:t>28.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7F09C3" w:rsidRDefault="006A4A5B" w:rsidP="0005512D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E155A8">
            <w:pPr>
              <w:jc w:val="both"/>
            </w:pPr>
            <w:r>
              <w:t>И</w:t>
            </w:r>
            <w:r w:rsidR="001948CA" w:rsidRPr="001948CA">
              <w:t>гр</w:t>
            </w:r>
            <w:r>
              <w:t>а</w:t>
            </w:r>
            <w:r w:rsidR="001948CA" w:rsidRPr="001948CA">
              <w:t>-путешестви</w:t>
            </w:r>
            <w:r>
              <w:t>е: «</w:t>
            </w:r>
            <w:r w:rsidRPr="00E155A8">
              <w:t>Треугольник Петрова</w:t>
            </w:r>
            <w:r>
              <w:t>».</w:t>
            </w:r>
          </w:p>
        </w:tc>
      </w:tr>
      <w:tr w:rsidR="006A4A5B" w:rsidRPr="006C6FC7" w:rsidTr="001948CA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29.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C7FCB" w:rsidRDefault="006A4A5B" w:rsidP="0005512D">
            <w:r w:rsidRPr="00413D41">
              <w:rPr>
                <w:rFonts w:eastAsiaTheme="minorHAnsi"/>
                <w:color w:val="000000" w:themeColor="text1"/>
                <w:lang w:eastAsia="en-US"/>
              </w:rPr>
              <w:t>Оценка силы игры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FC1F8C">
              <w:rPr>
                <w:rFonts w:eastAsiaTheme="minorHAnsi"/>
                <w:color w:val="000000" w:themeColor="text1"/>
                <w:lang w:eastAsia="en-US"/>
              </w:rPr>
              <w:t>соперника по количеству очков в турнире.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AE7D25">
            <w:pPr>
              <w:jc w:val="both"/>
            </w:pPr>
            <w:r>
              <w:t>Д</w:t>
            </w:r>
            <w:r w:rsidR="001948CA" w:rsidRPr="001948CA">
              <w:t>искуссия</w:t>
            </w:r>
            <w:r>
              <w:t>: «</w:t>
            </w:r>
            <w:r w:rsidRPr="00E155A8">
              <w:t>Шашки первого ряда, их связь с укреплением и ослаблением позиций</w:t>
            </w:r>
            <w:r>
              <w:t>»</w:t>
            </w:r>
            <w:r w:rsidRPr="00E155A8">
              <w:t>.</w:t>
            </w:r>
          </w:p>
        </w:tc>
      </w:tr>
      <w:tr w:rsidR="006A4A5B" w:rsidRPr="006C6FC7" w:rsidTr="00AE7D25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30.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C7FCB" w:rsidRDefault="006A4A5B" w:rsidP="0005512D">
            <w:r w:rsidRPr="00413D41">
              <w:rPr>
                <w:rFonts w:eastAsiaTheme="minorHAnsi"/>
                <w:color w:val="000000" w:themeColor="text1"/>
                <w:lang w:eastAsia="en-US"/>
              </w:rPr>
              <w:t>Оценка силы игры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FC1F8C">
              <w:rPr>
                <w:rFonts w:eastAsiaTheme="minorHAnsi"/>
                <w:color w:val="000000" w:themeColor="text1"/>
                <w:lang w:eastAsia="en-US"/>
              </w:rPr>
              <w:t>соперника по количеству очков в турнире.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AE7D25">
            <w:pPr>
              <w:jc w:val="both"/>
            </w:pPr>
            <w:r w:rsidRPr="00E155A8">
              <w:t>Дискуссия:</w:t>
            </w:r>
            <w:r>
              <w:t xml:space="preserve"> «</w:t>
            </w:r>
            <w:r w:rsidRPr="00E155A8">
              <w:t xml:space="preserve">Преимущество центральных шашек перед </w:t>
            </w:r>
            <w:proofErr w:type="gramStart"/>
            <w:r w:rsidRPr="00E155A8">
              <w:t>бортовыми</w:t>
            </w:r>
            <w:proofErr w:type="gramEnd"/>
            <w:r>
              <w:t>»</w:t>
            </w:r>
            <w:r w:rsidRPr="00E155A8">
              <w:t>.</w:t>
            </w:r>
          </w:p>
        </w:tc>
      </w:tr>
      <w:tr w:rsidR="006A4A5B" w:rsidRPr="006C6FC7" w:rsidTr="00AE7D25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31.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C7FCB" w:rsidRDefault="006A4A5B" w:rsidP="0005512D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1948CA" w:rsidP="003A7902">
            <w:pPr>
              <w:jc w:val="both"/>
            </w:pPr>
            <w:r w:rsidRPr="001948CA">
              <w:t>Практическ</w:t>
            </w:r>
            <w:r w:rsidR="003A7902">
              <w:t>ая</w:t>
            </w:r>
            <w:r w:rsidRPr="001948CA">
              <w:t xml:space="preserve"> </w:t>
            </w:r>
            <w:r w:rsidR="003A7902">
              <w:t>работа</w:t>
            </w:r>
            <w:r w:rsidRPr="001948CA">
              <w:t>:</w:t>
            </w:r>
            <w:r w:rsidR="00E155A8">
              <w:t xml:space="preserve"> «</w:t>
            </w:r>
            <w:r w:rsidR="00E155A8" w:rsidRPr="00E155A8">
              <w:t>Петля. Двойная петля</w:t>
            </w:r>
            <w:r w:rsidR="00E155A8">
              <w:t>»</w:t>
            </w:r>
            <w:r w:rsidR="00E155A8" w:rsidRPr="00E155A8">
              <w:t>.</w:t>
            </w:r>
          </w:p>
        </w:tc>
      </w:tr>
      <w:tr w:rsidR="006A4A5B" w:rsidRPr="006C6FC7" w:rsidTr="00AE7D25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32.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Pr="000C7FCB" w:rsidRDefault="006A4A5B" w:rsidP="0005512D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E5CBA"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E155A8" w:rsidP="003A7902">
            <w:pPr>
              <w:jc w:val="both"/>
            </w:pPr>
            <w:r w:rsidRPr="00E155A8">
              <w:t>Практическ</w:t>
            </w:r>
            <w:r w:rsidR="003A7902">
              <w:t>ая</w:t>
            </w:r>
            <w:r w:rsidRPr="00E155A8">
              <w:t xml:space="preserve"> </w:t>
            </w:r>
            <w:r w:rsidR="003A7902">
              <w:t>работа</w:t>
            </w:r>
            <w:r w:rsidRPr="00E155A8">
              <w:t xml:space="preserve">: </w:t>
            </w:r>
            <w:r>
              <w:t>«</w:t>
            </w:r>
            <w:r w:rsidRPr="00E155A8">
              <w:t>Три дамки против одной</w:t>
            </w:r>
            <w:r>
              <w:t>».</w:t>
            </w:r>
          </w:p>
        </w:tc>
      </w:tr>
      <w:tr w:rsidR="006A4A5B" w:rsidRPr="006C6FC7" w:rsidTr="0005512D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21288F" w:rsidRDefault="006A4A5B" w:rsidP="00AE7D25">
            <w:pPr>
              <w:jc w:val="center"/>
            </w:pPr>
            <w:r>
              <w:t>33.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5512D" w:rsidRDefault="003A7902" w:rsidP="0005512D">
            <w:pPr>
              <w:pStyle w:val="ab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>Шашечный турнир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Default="006A4A5B">
            <w:r w:rsidRPr="0005512D">
              <w:t>Практическая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4A5B" w:rsidRPr="0007058D" w:rsidRDefault="001948CA" w:rsidP="00AE7D25">
            <w:pPr>
              <w:jc w:val="both"/>
            </w:pPr>
            <w:r>
              <w:t>Игра - соревнование</w:t>
            </w:r>
          </w:p>
        </w:tc>
      </w:tr>
    </w:tbl>
    <w:p w:rsidR="00C072F4" w:rsidRDefault="00C072F4" w:rsidP="003052FB">
      <w:pPr>
        <w:spacing w:before="28" w:after="28"/>
        <w:ind w:left="720"/>
        <w:jc w:val="center"/>
        <w:rPr>
          <w:sz w:val="28"/>
          <w:szCs w:val="28"/>
        </w:rPr>
      </w:pPr>
    </w:p>
    <w:p w:rsidR="0007058D" w:rsidRPr="0007058D" w:rsidRDefault="0007058D" w:rsidP="0007058D">
      <w:pPr>
        <w:spacing w:before="28" w:after="28"/>
        <w:ind w:left="720"/>
        <w:jc w:val="center"/>
        <w:rPr>
          <w:sz w:val="28"/>
          <w:szCs w:val="28"/>
        </w:rPr>
      </w:pPr>
      <w:r w:rsidRPr="0007058D">
        <w:rPr>
          <w:sz w:val="28"/>
          <w:szCs w:val="28"/>
        </w:rPr>
        <w:t>Тематическое планирование</w:t>
      </w:r>
    </w:p>
    <w:p w:rsidR="0007058D" w:rsidRPr="006C6FC7" w:rsidRDefault="0007058D" w:rsidP="0007058D">
      <w:pPr>
        <w:spacing w:before="28" w:after="28"/>
        <w:rPr>
          <w:sz w:val="28"/>
          <w:szCs w:val="28"/>
        </w:rPr>
      </w:pP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"/>
        <w:gridCol w:w="9213"/>
        <w:gridCol w:w="4678"/>
      </w:tblGrid>
      <w:tr w:rsidR="0007058D" w:rsidRPr="006C6FC7" w:rsidTr="00AE7D25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058D" w:rsidRPr="0007058D" w:rsidRDefault="0007058D" w:rsidP="0007058D">
            <w:pPr>
              <w:jc w:val="center"/>
              <w:rPr>
                <w:rFonts w:eastAsia="Calibri"/>
              </w:rPr>
            </w:pPr>
            <w:r w:rsidRPr="0007058D">
              <w:rPr>
                <w:rFonts w:eastAsia="Calibri"/>
              </w:rPr>
              <w:t>№п/п</w:t>
            </w:r>
          </w:p>
        </w:tc>
        <w:tc>
          <w:tcPr>
            <w:tcW w:w="9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058D" w:rsidRPr="0007058D" w:rsidRDefault="0007058D" w:rsidP="0007058D">
            <w:pPr>
              <w:jc w:val="center"/>
              <w:rPr>
                <w:rFonts w:eastAsia="Calibri"/>
              </w:rPr>
            </w:pPr>
            <w:r w:rsidRPr="0007058D">
              <w:rPr>
                <w:rFonts w:eastAsia="Calibri"/>
              </w:rPr>
              <w:t>Тема занятия</w:t>
            </w:r>
          </w:p>
          <w:p w:rsidR="0007058D" w:rsidRPr="0007058D" w:rsidRDefault="0007058D" w:rsidP="0007058D">
            <w:pPr>
              <w:jc w:val="center"/>
              <w:rPr>
                <w:rFonts w:eastAsia="Calibri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058D" w:rsidRPr="0007058D" w:rsidRDefault="0007058D" w:rsidP="0007058D">
            <w:pPr>
              <w:jc w:val="center"/>
              <w:rPr>
                <w:rFonts w:eastAsia="Calibri"/>
              </w:rPr>
            </w:pPr>
            <w:r w:rsidRPr="0007058D">
              <w:rPr>
                <w:rFonts w:eastAsia="Calibri"/>
              </w:rPr>
              <w:t>Кол-во часов</w:t>
            </w:r>
          </w:p>
        </w:tc>
      </w:tr>
      <w:tr w:rsidR="0007058D" w:rsidRPr="006C6FC7" w:rsidTr="00AE7D25">
        <w:trPr>
          <w:trHeight w:val="2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58D" w:rsidRPr="0021288F" w:rsidRDefault="0007058D" w:rsidP="003C1815">
            <w:pPr>
              <w:rPr>
                <w:rFonts w:eastAsia="Calibri"/>
                <w:b/>
              </w:rPr>
            </w:pPr>
          </w:p>
        </w:tc>
        <w:tc>
          <w:tcPr>
            <w:tcW w:w="9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58D" w:rsidRPr="0021288F" w:rsidRDefault="0007058D" w:rsidP="003C1815">
            <w:pPr>
              <w:rPr>
                <w:rFonts w:eastAsia="Calibri"/>
                <w:b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58D" w:rsidRPr="0021288F" w:rsidRDefault="0007058D" w:rsidP="003C1815">
            <w:pPr>
              <w:rPr>
                <w:rFonts w:eastAsia="Calibri"/>
                <w:b/>
              </w:rPr>
            </w:pPr>
          </w:p>
        </w:tc>
      </w:tr>
      <w:tr w:rsidR="003501DF" w:rsidRPr="006C6FC7" w:rsidTr="00AE7D25">
        <w:trPr>
          <w:trHeight w:val="276"/>
        </w:trPr>
        <w:tc>
          <w:tcPr>
            <w:tcW w:w="14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1DF" w:rsidRPr="0021288F" w:rsidRDefault="00AE7D25" w:rsidP="003501DF">
            <w:pPr>
              <w:jc w:val="center"/>
              <w:rPr>
                <w:rFonts w:eastAsia="Calibri"/>
                <w:b/>
              </w:rPr>
            </w:pPr>
            <w:r w:rsidRPr="00AE7D25">
              <w:rPr>
                <w:rFonts w:eastAsia="Calibri"/>
                <w:b/>
              </w:rPr>
              <w:t>Исторический обзор развития игры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642C94" w:rsidRDefault="00AE7D25" w:rsidP="00AE7D25">
            <w:pPr>
              <w:jc w:val="both"/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Древнем Египте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>
              <w:t>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E869B6" w:rsidRDefault="00AE7D25" w:rsidP="00AE7D25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Древней Греции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rPr>
          <w:trHeight w:val="2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>
              <w:t>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E869B6" w:rsidRDefault="00AE7D25" w:rsidP="00AE7D25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Древнем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Риме.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rPr>
          <w:trHeight w:val="225"/>
        </w:trPr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Default="00AE7D25" w:rsidP="003501DF">
            <w:pPr>
              <w:spacing w:line="264" w:lineRule="auto"/>
              <w:jc w:val="center"/>
            </w:pPr>
            <w:r w:rsidRPr="00AE7D25">
              <w:t>Правила игры</w:t>
            </w:r>
          </w:p>
        </w:tc>
      </w:tr>
      <w:tr w:rsidR="00AE7D25" w:rsidRPr="006C6FC7" w:rsidTr="00AE7D25">
        <w:trPr>
          <w:trHeight w:val="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4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8641E0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Расстановка шашек. Ходы простых шашек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5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65323B" w:rsidRDefault="00AE7D25" w:rsidP="00AE7D25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Превращение в дамки.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6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8641E0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Диагональ доски.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rPr>
          <w:trHeight w:val="180"/>
        </w:trPr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Default="00AE7D25" w:rsidP="003C1815">
            <w:pPr>
              <w:spacing w:line="264" w:lineRule="auto"/>
              <w:jc w:val="center"/>
            </w:pPr>
            <w:r w:rsidRPr="00AE7D25">
              <w:t>Эндшпиль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7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8641E0" w:rsidRDefault="00AE7D25" w:rsidP="00AE7D25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Превращение в дамку ударным ходом. Различные вилы петель.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8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7F09C3" w:rsidRDefault="00AE7D25" w:rsidP="00AE7D25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Использование путей доски для ловли дамки. Четыре дамки против одной.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9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8641E0" w:rsidRDefault="00AE7D25" w:rsidP="00AE7D25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Борьба простых шашек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AE7D25">
              <w:t>Стратегия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>
              <w:t>1</w:t>
            </w:r>
            <w:r w:rsidR="00FD5285">
              <w:t>0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8641E0" w:rsidRDefault="00AE7D25" w:rsidP="00AE7D25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Простой и ударный ход. Нападение на шашку. Защита от нападения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ответным нападением.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Default="00FD5285" w:rsidP="003C1815">
            <w:pPr>
              <w:spacing w:line="264" w:lineRule="auto"/>
              <w:jc w:val="center"/>
            </w:pPr>
            <w:r>
              <w:lastRenderedPageBreak/>
              <w:t>11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7F09C3" w:rsidRDefault="00AE7D25" w:rsidP="00AE7D25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Выигрыш запиранием шашек. Оппозиция.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AE7D25">
              <w:t>Тактика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>
              <w:t>1</w:t>
            </w:r>
            <w:r w:rsidR="00FD5285">
              <w:t>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E869B6" w:rsidRDefault="00AE7D25" w:rsidP="00AE7D25">
            <w:pPr>
              <w:rPr>
                <w:b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Ударная колонна.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>
              <w:t>1</w:t>
            </w:r>
            <w:r w:rsidR="00FD5285">
              <w:t>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E869B6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Решето.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>
              <w:t>1</w:t>
            </w:r>
            <w:r w:rsidR="00FD5285">
              <w:t>4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C7FCB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Простейшие одноходовые удары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 Использование нападения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>
              <w:t>1</w:t>
            </w:r>
            <w:r w:rsidR="00FD5285">
              <w:t>5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C7FCB" w:rsidRDefault="00AE7D25" w:rsidP="00AE7D25">
            <w:r w:rsidRPr="00F949CA">
              <w:rPr>
                <w:rFonts w:eastAsiaTheme="minorHAnsi"/>
                <w:color w:val="000000" w:themeColor="text1"/>
                <w:lang w:eastAsia="en-US"/>
              </w:rPr>
              <w:t>Финальные удары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AE7D25">
              <w:t>Решение позиций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16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6021CD" w:rsidRDefault="00AE7D25" w:rsidP="00AE7D25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№1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17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7F09C3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№2.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18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6021CD" w:rsidRDefault="00AE7D25" w:rsidP="00AE7D25">
            <w:pPr>
              <w:rPr>
                <w:rStyle w:val="aa"/>
                <w:shd w:val="clear" w:color="auto" w:fill="FFFFFF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6021CD">
              <w:rPr>
                <w:rFonts w:eastAsiaTheme="minorHAnsi"/>
                <w:lang w:eastAsia="en-US"/>
              </w:rPr>
              <w:t>«Финальный удар»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19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C6782F" w:rsidRDefault="00AE7D25" w:rsidP="00AE7D25">
            <w:pPr>
              <w:rPr>
                <w:rFonts w:eastAsia="BatangChe"/>
              </w:rPr>
            </w:pPr>
            <w:r>
              <w:rPr>
                <w:rFonts w:eastAsiaTheme="minorHAnsi"/>
                <w:lang w:eastAsia="en-US"/>
              </w:rPr>
              <w:t xml:space="preserve">Решение позиций: тактика </w:t>
            </w:r>
            <w:r w:rsidRPr="00C6782F">
              <w:rPr>
                <w:rFonts w:eastAsiaTheme="minorHAnsi"/>
                <w:lang w:eastAsia="en-US"/>
              </w:rPr>
              <w:t>«Финальный удар</w:t>
            </w:r>
            <w:r>
              <w:rPr>
                <w:rFonts w:eastAsiaTheme="minorHAnsi"/>
                <w:lang w:eastAsia="en-US"/>
              </w:rPr>
              <w:t>».</w:t>
            </w:r>
            <w:r w:rsidRPr="00C6782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 w:rsidRPr="0021288F">
              <w:t>2</w:t>
            </w:r>
            <w:r w:rsidR="00FD5285">
              <w:t>0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C6782F" w:rsidRDefault="00AE7D25" w:rsidP="00AE7D25">
            <w:pPr>
              <w:rPr>
                <w:rFonts w:eastAsiaTheme="minorHAnsi"/>
                <w:lang w:eastAsia="en-US"/>
              </w:rPr>
            </w:pPr>
            <w:r w:rsidRPr="00C6782F">
              <w:rPr>
                <w:rFonts w:eastAsiaTheme="minorHAnsi"/>
                <w:lang w:eastAsia="en-US"/>
              </w:rPr>
              <w:t>Решение позиций: тактика</w:t>
            </w:r>
            <w:r>
              <w:t xml:space="preserve"> «</w:t>
            </w:r>
            <w:r w:rsidRPr="00F949CA">
              <w:rPr>
                <w:rFonts w:eastAsiaTheme="minorHAnsi"/>
                <w:lang w:eastAsia="en-US"/>
              </w:rPr>
              <w:t>Поймать дамку</w:t>
            </w:r>
            <w:r>
              <w:rPr>
                <w:rFonts w:eastAsiaTheme="minorHAnsi"/>
                <w:lang w:eastAsia="en-US"/>
              </w:rPr>
              <w:t>».</w:t>
            </w:r>
            <w:r w:rsidRPr="00C6782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>
              <w:t>2</w:t>
            </w:r>
            <w:r w:rsidR="00FD5285">
              <w:t>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C7FCB" w:rsidRDefault="00AE7D25" w:rsidP="00AE7D25">
            <w:pPr>
              <w:rPr>
                <w:shd w:val="clear" w:color="auto" w:fill="FFFFFF"/>
              </w:rPr>
            </w:pPr>
            <w:r>
              <w:rPr>
                <w:rFonts w:eastAsiaTheme="minorHAnsi"/>
                <w:lang w:eastAsia="en-US"/>
              </w:rPr>
              <w:t>Решение позиций:</w:t>
            </w:r>
            <w:r w:rsidRPr="00C6782F">
              <w:rPr>
                <w:rFonts w:eastAsiaTheme="minorHAnsi"/>
                <w:lang w:eastAsia="en-US"/>
              </w:rPr>
              <w:t xml:space="preserve"> тактика «Финальный удар</w:t>
            </w:r>
            <w:r>
              <w:rPr>
                <w:rFonts w:eastAsiaTheme="minorHAnsi"/>
                <w:lang w:eastAsia="en-US"/>
              </w:rPr>
              <w:t>».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Default="00AE7D25" w:rsidP="00FD5285">
            <w:pPr>
              <w:spacing w:line="264" w:lineRule="auto"/>
              <w:jc w:val="center"/>
            </w:pPr>
            <w:r>
              <w:t>2</w:t>
            </w:r>
            <w:r w:rsidR="00FD5285">
              <w:t>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C6782F" w:rsidRDefault="00AE7D25" w:rsidP="00AE7D25">
            <w:pPr>
              <w:rPr>
                <w:rFonts w:eastAsiaTheme="minorHAnsi"/>
                <w:lang w:eastAsia="en-US"/>
              </w:rPr>
            </w:pPr>
            <w:r w:rsidRPr="00C6782F">
              <w:rPr>
                <w:rFonts w:eastAsiaTheme="minorHAnsi"/>
                <w:lang w:eastAsia="en-US"/>
              </w:rPr>
              <w:t>Решение позиций: тактика «Шлагбаум».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501DF">
            <w:pPr>
              <w:spacing w:line="264" w:lineRule="auto"/>
              <w:jc w:val="center"/>
            </w:pPr>
            <w:r w:rsidRPr="00AE7D25">
              <w:t>Турнирная практика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FD5285">
            <w:pPr>
              <w:spacing w:line="264" w:lineRule="auto"/>
              <w:jc w:val="center"/>
            </w:pPr>
            <w:r>
              <w:t>2</w:t>
            </w:r>
            <w:r w:rsidR="00FD5285">
              <w:t>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7F09C3" w:rsidRDefault="00AE7D25" w:rsidP="00AE7D25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Тренировочные игры, матчевые встречи.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24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7F09C3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Тренировочные игры, матчевые встречи.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25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E869B6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26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FC1F8C" w:rsidRDefault="00AE7D25" w:rsidP="00AE7D25">
            <w:pPr>
              <w:pStyle w:val="a3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</w:rPr>
              <w:t xml:space="preserve">Участие внутри школьных </w:t>
            </w:r>
            <w:proofErr w:type="gramStart"/>
            <w:r w:rsidRPr="00FC1F8C">
              <w:rPr>
                <w:rFonts w:ascii="Times New Roman" w:eastAsiaTheme="minorHAnsi" w:hAnsi="Times New Roman"/>
                <w:color w:val="000000" w:themeColor="text1"/>
                <w:sz w:val="24"/>
              </w:rPr>
              <w:t>соревнованиях</w:t>
            </w:r>
            <w:proofErr w:type="gramEnd"/>
            <w:r w:rsidRPr="00FC1F8C">
              <w:rPr>
                <w:rFonts w:ascii="Times New Roman" w:eastAsiaTheme="minorHAnsi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27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E869B6" w:rsidRDefault="00AE7D25" w:rsidP="00AE7D25">
            <w:r>
              <w:rPr>
                <w:rFonts w:eastAsiaTheme="minorHAnsi"/>
                <w:color w:val="000000" w:themeColor="text1"/>
              </w:rPr>
              <w:t xml:space="preserve">Участие внутри школьных </w:t>
            </w:r>
            <w:proofErr w:type="gramStart"/>
            <w:r w:rsidRPr="00FC1F8C">
              <w:rPr>
                <w:rFonts w:eastAsiaTheme="minorHAnsi"/>
                <w:color w:val="000000" w:themeColor="text1"/>
                <w:lang w:eastAsia="en-US"/>
              </w:rPr>
              <w:t>соревнованиях</w:t>
            </w:r>
            <w:proofErr w:type="gramEnd"/>
            <w:r w:rsidRPr="00FC1F8C">
              <w:rPr>
                <w:rFonts w:eastAsiaTheme="minorHAnsi"/>
                <w:color w:val="000000" w:themeColor="text1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AE7D25" w:rsidP="003C1815">
            <w:pPr>
              <w:spacing w:line="264" w:lineRule="auto"/>
              <w:jc w:val="center"/>
            </w:pPr>
            <w:r w:rsidRPr="0021288F"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28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7F09C3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29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C7FCB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Оценка силы игры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FC1F8C">
              <w:rPr>
                <w:rFonts w:eastAsiaTheme="minorHAnsi"/>
                <w:color w:val="000000" w:themeColor="text1"/>
                <w:lang w:eastAsia="en-US"/>
              </w:rPr>
              <w:t>соперника по количеству очков в турнире.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30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C7FCB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Оценка силы игры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FC1F8C">
              <w:rPr>
                <w:rFonts w:eastAsiaTheme="minorHAnsi"/>
                <w:color w:val="000000" w:themeColor="text1"/>
                <w:lang w:eastAsia="en-US"/>
              </w:rPr>
              <w:t>соперника по количеству очков в турнире.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31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C7FCB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32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C7FCB" w:rsidRDefault="00AE7D25" w:rsidP="00AE7D25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  <w:tr w:rsidR="00AE7D25" w:rsidRPr="006C6FC7" w:rsidTr="00AE7D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33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05512D" w:rsidRDefault="002930A3" w:rsidP="00AE7D25">
            <w:pPr>
              <w:pStyle w:val="ab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2930A3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Шашечный турнир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D25" w:rsidRPr="0021288F" w:rsidRDefault="00FD5285" w:rsidP="003C1815">
            <w:pPr>
              <w:spacing w:line="264" w:lineRule="auto"/>
              <w:jc w:val="center"/>
            </w:pPr>
            <w:r>
              <w:t>1</w:t>
            </w:r>
          </w:p>
        </w:tc>
      </w:tr>
    </w:tbl>
    <w:p w:rsidR="0007058D" w:rsidRDefault="0007058D" w:rsidP="0007058D">
      <w:pPr>
        <w:spacing w:before="28" w:after="28"/>
        <w:rPr>
          <w:b/>
          <w:sz w:val="28"/>
          <w:szCs w:val="28"/>
        </w:rPr>
      </w:pPr>
    </w:p>
    <w:p w:rsidR="0007058D" w:rsidRDefault="0007058D" w:rsidP="0007058D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22EB1" w:rsidRDefault="00322EB1" w:rsidP="00890358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22EB1" w:rsidRDefault="00322EB1" w:rsidP="00890358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22EB1" w:rsidRDefault="00322EB1" w:rsidP="00890358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22EB1" w:rsidRDefault="00322EB1" w:rsidP="00890358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052FB" w:rsidRDefault="003052FB" w:rsidP="00890358">
      <w:pPr>
        <w:spacing w:before="28" w:after="28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3052FB" w:rsidRPr="006C6FC7" w:rsidRDefault="003052FB" w:rsidP="003052FB">
      <w:pPr>
        <w:spacing w:before="28" w:after="28"/>
        <w:rPr>
          <w:sz w:val="28"/>
          <w:szCs w:val="28"/>
        </w:rPr>
      </w:pPr>
    </w:p>
    <w:tbl>
      <w:tblPr>
        <w:tblW w:w="314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92"/>
        <w:gridCol w:w="8647"/>
        <w:gridCol w:w="1701"/>
        <w:gridCol w:w="2126"/>
        <w:gridCol w:w="1701"/>
        <w:gridCol w:w="5421"/>
        <w:gridCol w:w="5421"/>
        <w:gridCol w:w="5421"/>
      </w:tblGrid>
      <w:tr w:rsidR="00453651" w:rsidRPr="006C6FC7" w:rsidTr="006D2435">
        <w:trPr>
          <w:gridAfter w:val="3"/>
          <w:wAfter w:w="16263" w:type="dxa"/>
          <w:trHeight w:val="51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3651" w:rsidRPr="0021288F" w:rsidRDefault="00453651" w:rsidP="003C1815">
            <w:pPr>
              <w:rPr>
                <w:rFonts w:eastAsia="Calibri"/>
                <w:b/>
              </w:rPr>
            </w:pPr>
            <w:r w:rsidRPr="0021288F">
              <w:rPr>
                <w:rFonts w:eastAsia="Calibri"/>
                <w:b/>
              </w:rPr>
              <w:t>№</w:t>
            </w:r>
            <w:r>
              <w:rPr>
                <w:rFonts w:eastAsia="Calibri"/>
                <w:b/>
              </w:rPr>
              <w:t>п/п</w:t>
            </w: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3651" w:rsidRPr="0021288F" w:rsidRDefault="00453651" w:rsidP="00453651">
            <w:pPr>
              <w:jc w:val="center"/>
              <w:rPr>
                <w:rFonts w:eastAsia="Calibri"/>
                <w:b/>
              </w:rPr>
            </w:pPr>
            <w:r w:rsidRPr="0021288F">
              <w:rPr>
                <w:rFonts w:eastAsia="Calibri"/>
                <w:b/>
              </w:rPr>
              <w:t>Тема занятия</w:t>
            </w:r>
          </w:p>
          <w:p w:rsidR="00453651" w:rsidRPr="0021288F" w:rsidRDefault="00453651" w:rsidP="003C1815">
            <w:pPr>
              <w:rPr>
                <w:rFonts w:eastAsia="Calibri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3651" w:rsidRPr="0021288F" w:rsidRDefault="00453651" w:rsidP="003C1815">
            <w:pPr>
              <w:rPr>
                <w:rFonts w:eastAsia="Calibri"/>
                <w:b/>
              </w:rPr>
            </w:pPr>
            <w:r w:rsidRPr="0021288F">
              <w:rPr>
                <w:rFonts w:eastAsia="Calibri"/>
                <w:b/>
              </w:rPr>
              <w:t>Кол-во часов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651" w:rsidRPr="0021288F" w:rsidRDefault="00453651" w:rsidP="00453651">
            <w:pPr>
              <w:jc w:val="center"/>
              <w:rPr>
                <w:rFonts w:eastAsia="Calibri"/>
                <w:b/>
              </w:rPr>
            </w:pPr>
            <w:r w:rsidRPr="0021288F">
              <w:rPr>
                <w:rFonts w:eastAsia="Calibri"/>
                <w:b/>
              </w:rPr>
              <w:t>Дата</w:t>
            </w:r>
            <w:r>
              <w:rPr>
                <w:rFonts w:eastAsia="Calibri"/>
                <w:b/>
              </w:rPr>
              <w:t xml:space="preserve"> проведения </w:t>
            </w:r>
          </w:p>
        </w:tc>
      </w:tr>
      <w:tr w:rsidR="00453651" w:rsidRPr="006C6FC7" w:rsidTr="006D2435">
        <w:trPr>
          <w:gridAfter w:val="3"/>
          <w:wAfter w:w="16263" w:type="dxa"/>
          <w:trHeight w:val="303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651" w:rsidRPr="0021288F" w:rsidRDefault="00453651" w:rsidP="003C1815">
            <w:pPr>
              <w:rPr>
                <w:rFonts w:eastAsia="Calibri"/>
                <w:b/>
              </w:rPr>
            </w:pPr>
          </w:p>
        </w:tc>
        <w:tc>
          <w:tcPr>
            <w:tcW w:w="86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651" w:rsidRPr="0021288F" w:rsidRDefault="00453651" w:rsidP="003C1815">
            <w:pPr>
              <w:rPr>
                <w:rFonts w:eastAsia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651" w:rsidRPr="0021288F" w:rsidRDefault="00453651" w:rsidP="003C1815">
            <w:pPr>
              <w:rPr>
                <w:rFonts w:eastAsia="Calibri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53651" w:rsidRPr="0021288F" w:rsidRDefault="00453651" w:rsidP="003052F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53651" w:rsidRDefault="00453651" w:rsidP="003052F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по факту</w:t>
            </w:r>
          </w:p>
        </w:tc>
      </w:tr>
      <w:tr w:rsidR="003052FB" w:rsidRPr="006C6FC7" w:rsidTr="006D2435">
        <w:trPr>
          <w:gridAfter w:val="3"/>
          <w:wAfter w:w="16263" w:type="dxa"/>
        </w:trPr>
        <w:tc>
          <w:tcPr>
            <w:tcW w:w="13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2FB" w:rsidRPr="0044132B" w:rsidRDefault="0044132B" w:rsidP="00453651">
            <w:pPr>
              <w:spacing w:line="264" w:lineRule="auto"/>
              <w:jc w:val="center"/>
              <w:rPr>
                <w:b/>
              </w:rPr>
            </w:pPr>
            <w:r w:rsidRPr="0044132B">
              <w:rPr>
                <w:b/>
              </w:rPr>
              <w:t>1 четверть -</w:t>
            </w:r>
            <w:r w:rsidR="00FD5285">
              <w:rPr>
                <w:b/>
              </w:rPr>
              <w:t xml:space="preserve"> </w:t>
            </w:r>
            <w:r w:rsidRPr="0044132B">
              <w:rPr>
                <w:b/>
              </w:rPr>
              <w:t>9ч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2FB" w:rsidRPr="0021288F" w:rsidRDefault="003052FB" w:rsidP="003C1815">
            <w:pPr>
              <w:spacing w:line="264" w:lineRule="auto"/>
              <w:rPr>
                <w:b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642C94" w:rsidRDefault="00FD5285" w:rsidP="001D0DE8">
            <w:pPr>
              <w:jc w:val="both"/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Древнем Египте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E869B6" w:rsidRDefault="00FD5285" w:rsidP="001D0DE8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Древней Греции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  <w:trHeight w:val="2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E869B6" w:rsidRDefault="00FD5285" w:rsidP="001D0DE8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Шашки в Древнем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Риме.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  <w:trHeight w:val="22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8641E0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Расстановка шашек. Ходы простых шашек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65323B" w:rsidRDefault="00FD5285" w:rsidP="001D0DE8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Превращение в дамки.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8641E0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Диагональ доски.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8641E0" w:rsidRDefault="00FD5285" w:rsidP="001D0DE8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Превращение в дамку ударным ходом. Различные вилы петель.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  <w:trHeight w:val="19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7F09C3" w:rsidRDefault="00FD5285" w:rsidP="001D0DE8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Использование путей доски для ловли дамки. Четыре дамки против одной.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  <w:trHeight w:val="18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8641E0" w:rsidRDefault="00FD5285" w:rsidP="001D0DE8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Борьба простых шашек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FD5285">
        <w:trPr>
          <w:trHeight w:val="79"/>
        </w:trPr>
        <w:tc>
          <w:tcPr>
            <w:tcW w:w="13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jc w:val="center"/>
              <w:rPr>
                <w:b/>
              </w:rPr>
            </w:pPr>
            <w:r>
              <w:rPr>
                <w:b/>
              </w:rPr>
              <w:t xml:space="preserve">2 четверть - </w:t>
            </w:r>
            <w:r w:rsidRPr="0021288F">
              <w:rPr>
                <w:b/>
              </w:rPr>
              <w:t>7ч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jc w:val="both"/>
              <w:rPr>
                <w:b/>
              </w:rPr>
            </w:pPr>
          </w:p>
        </w:tc>
        <w:tc>
          <w:tcPr>
            <w:tcW w:w="5421" w:type="dxa"/>
          </w:tcPr>
          <w:p w:rsidR="00FD5285" w:rsidRPr="006C6FC7" w:rsidRDefault="00FD5285">
            <w:pPr>
              <w:spacing w:after="200" w:line="276" w:lineRule="auto"/>
            </w:pPr>
          </w:p>
        </w:tc>
        <w:tc>
          <w:tcPr>
            <w:tcW w:w="5421" w:type="dxa"/>
          </w:tcPr>
          <w:p w:rsidR="00FD5285" w:rsidRPr="006C6FC7" w:rsidRDefault="00FD5285">
            <w:pPr>
              <w:spacing w:after="200" w:line="276" w:lineRule="auto"/>
            </w:pPr>
          </w:p>
        </w:tc>
        <w:tc>
          <w:tcPr>
            <w:tcW w:w="5421" w:type="dxa"/>
          </w:tcPr>
          <w:p w:rsidR="00FD5285" w:rsidRPr="0021288F" w:rsidRDefault="00FD5285" w:rsidP="003C1815">
            <w:pPr>
              <w:jc w:val="center"/>
              <w:rPr>
                <w:b/>
              </w:rPr>
            </w:pPr>
            <w:r>
              <w:rPr>
                <w:b/>
              </w:rPr>
              <w:t xml:space="preserve">2 четверть - </w:t>
            </w:r>
            <w:r w:rsidRPr="0021288F">
              <w:rPr>
                <w:b/>
              </w:rPr>
              <w:t>7ч</w:t>
            </w: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8641E0" w:rsidRDefault="00FD5285" w:rsidP="001D0DE8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Простой и ударный ход. Нападение на шашку. Защита от нападения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ответным нападением.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7F09C3" w:rsidRDefault="00FD5285" w:rsidP="001D0DE8">
            <w:pPr>
              <w:rPr>
                <w:rFonts w:eastAsia="BatangChe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Выигрыш запиранием шашек. Оппозиция.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E869B6" w:rsidRDefault="00FD5285" w:rsidP="001D0DE8">
            <w:pPr>
              <w:rPr>
                <w:b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Ударная колонна.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E869B6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Решето.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C7FCB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Простейшие одноходовые удары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 xml:space="preserve"> Использование нападения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C7FCB" w:rsidRDefault="00FD5285" w:rsidP="001D0DE8">
            <w:r w:rsidRPr="00F949CA">
              <w:rPr>
                <w:rFonts w:eastAsiaTheme="minorHAnsi"/>
                <w:color w:val="000000" w:themeColor="text1"/>
                <w:lang w:eastAsia="en-US"/>
              </w:rPr>
              <w:t>Финальные удары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6021CD" w:rsidRDefault="00FD5285" w:rsidP="001D0DE8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№1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13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  <w:rPr>
                <w:b/>
              </w:rPr>
            </w:pPr>
            <w:r w:rsidRPr="0021288F">
              <w:rPr>
                <w:b/>
              </w:rPr>
              <w:t xml:space="preserve">3 </w:t>
            </w:r>
            <w:r>
              <w:rPr>
                <w:b/>
              </w:rPr>
              <w:t xml:space="preserve">четверть – </w:t>
            </w:r>
            <w:r w:rsidRPr="0021288F">
              <w:rPr>
                <w:b/>
              </w:rPr>
              <w:t>9ч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C4163C">
            <w:pPr>
              <w:spacing w:line="264" w:lineRule="auto"/>
              <w:jc w:val="both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7F09C3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413D41">
              <w:rPr>
                <w:rFonts w:eastAsiaTheme="minorHAnsi"/>
                <w:color w:val="000000" w:themeColor="text1"/>
                <w:lang w:eastAsia="en-US"/>
              </w:rPr>
              <w:t>№2.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6021CD" w:rsidRDefault="00FD5285" w:rsidP="001D0DE8">
            <w:pPr>
              <w:rPr>
                <w:rStyle w:val="aa"/>
                <w:shd w:val="clear" w:color="auto" w:fill="FFFFFF"/>
              </w:rPr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Решение позиций: тактика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6021CD">
              <w:rPr>
                <w:rFonts w:eastAsiaTheme="minorHAnsi"/>
                <w:lang w:eastAsia="en-US"/>
              </w:rPr>
              <w:t>«Финальный удар»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C6782F" w:rsidRDefault="00FD5285" w:rsidP="001D0DE8">
            <w:pPr>
              <w:rPr>
                <w:rFonts w:eastAsia="BatangChe"/>
              </w:rPr>
            </w:pPr>
            <w:r>
              <w:rPr>
                <w:rFonts w:eastAsiaTheme="minorHAnsi"/>
                <w:lang w:eastAsia="en-US"/>
              </w:rPr>
              <w:t xml:space="preserve">Решение позиций: тактика </w:t>
            </w:r>
            <w:r w:rsidRPr="00C6782F">
              <w:rPr>
                <w:rFonts w:eastAsiaTheme="minorHAnsi"/>
                <w:lang w:eastAsia="en-US"/>
              </w:rPr>
              <w:t>«Финальный удар</w:t>
            </w:r>
            <w:r>
              <w:rPr>
                <w:rFonts w:eastAsiaTheme="minorHAnsi"/>
                <w:lang w:eastAsia="en-US"/>
              </w:rPr>
              <w:t>».</w:t>
            </w:r>
            <w:r w:rsidRPr="00C6782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20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C6782F" w:rsidRDefault="00FD5285" w:rsidP="001D0DE8">
            <w:pPr>
              <w:rPr>
                <w:rFonts w:eastAsiaTheme="minorHAnsi"/>
                <w:lang w:eastAsia="en-US"/>
              </w:rPr>
            </w:pPr>
            <w:r w:rsidRPr="00C6782F">
              <w:rPr>
                <w:rFonts w:eastAsiaTheme="minorHAnsi"/>
                <w:lang w:eastAsia="en-US"/>
              </w:rPr>
              <w:t>Решение позиций: тактика</w:t>
            </w:r>
            <w:r>
              <w:t xml:space="preserve"> «</w:t>
            </w:r>
            <w:r w:rsidRPr="00F949CA">
              <w:rPr>
                <w:rFonts w:eastAsiaTheme="minorHAnsi"/>
                <w:lang w:eastAsia="en-US"/>
              </w:rPr>
              <w:t>Поймать дамку</w:t>
            </w:r>
            <w:r>
              <w:rPr>
                <w:rFonts w:eastAsiaTheme="minorHAnsi"/>
                <w:lang w:eastAsia="en-US"/>
              </w:rPr>
              <w:t>».</w:t>
            </w:r>
            <w:r w:rsidRPr="00C6782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21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C7FCB" w:rsidRDefault="00FD5285" w:rsidP="001D0DE8">
            <w:pPr>
              <w:rPr>
                <w:shd w:val="clear" w:color="auto" w:fill="FFFFFF"/>
              </w:rPr>
            </w:pPr>
            <w:r>
              <w:rPr>
                <w:rFonts w:eastAsiaTheme="minorHAnsi"/>
                <w:lang w:eastAsia="en-US"/>
              </w:rPr>
              <w:t>Решение позиций:</w:t>
            </w:r>
            <w:r w:rsidRPr="00C6782F">
              <w:rPr>
                <w:rFonts w:eastAsiaTheme="minorHAnsi"/>
                <w:lang w:eastAsia="en-US"/>
              </w:rPr>
              <w:t xml:space="preserve"> тактика «Финальный удар</w:t>
            </w:r>
            <w:r>
              <w:rPr>
                <w:rFonts w:eastAsiaTheme="minorHAnsi"/>
                <w:lang w:eastAsia="en-US"/>
              </w:rPr>
              <w:t>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22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C6782F" w:rsidRDefault="00FD5285" w:rsidP="001D0DE8">
            <w:pPr>
              <w:rPr>
                <w:rFonts w:eastAsiaTheme="minorHAnsi"/>
                <w:lang w:eastAsia="en-US"/>
              </w:rPr>
            </w:pPr>
            <w:r w:rsidRPr="00C6782F">
              <w:rPr>
                <w:rFonts w:eastAsiaTheme="minorHAnsi"/>
                <w:lang w:eastAsia="en-US"/>
              </w:rPr>
              <w:t>Решение позиций: тактика «Шлагбаум».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lastRenderedPageBreak/>
              <w:t>23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7F09C3" w:rsidRDefault="00FD5285" w:rsidP="001D0DE8">
            <w:pPr>
              <w:jc w:val="both"/>
            </w:pPr>
            <w:r w:rsidRPr="00413D41">
              <w:rPr>
                <w:rFonts w:eastAsiaTheme="minorHAnsi"/>
                <w:color w:val="000000" w:themeColor="text1"/>
                <w:lang w:eastAsia="en-US"/>
              </w:rPr>
              <w:t>Тренировочные игры, матчевые встречи.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24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7F09C3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Тренировочные игры, матчевые встречи.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25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E869B6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13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 xml:space="preserve">4 четверть – </w:t>
            </w:r>
            <w:r w:rsidRPr="0021288F">
              <w:rPr>
                <w:b/>
              </w:rPr>
              <w:t>8ч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rPr>
                <w:b/>
              </w:rPr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26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FC1F8C" w:rsidRDefault="00FD5285" w:rsidP="001D0DE8">
            <w:pPr>
              <w:pStyle w:val="a3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</w:rPr>
              <w:t xml:space="preserve">Участие внутри школьных </w:t>
            </w:r>
            <w:proofErr w:type="gramStart"/>
            <w:r w:rsidRPr="00FC1F8C">
              <w:rPr>
                <w:rFonts w:ascii="Times New Roman" w:eastAsiaTheme="minorHAnsi" w:hAnsi="Times New Roman"/>
                <w:color w:val="000000" w:themeColor="text1"/>
                <w:sz w:val="24"/>
              </w:rPr>
              <w:t>соревнованиях</w:t>
            </w:r>
            <w:proofErr w:type="gramEnd"/>
            <w:r w:rsidRPr="00FC1F8C">
              <w:rPr>
                <w:rFonts w:ascii="Times New Roman" w:eastAsiaTheme="minorHAnsi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C4163C">
            <w:pPr>
              <w:spacing w:line="264" w:lineRule="auto"/>
              <w:jc w:val="center"/>
            </w:pPr>
            <w:r>
              <w:t>27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E869B6" w:rsidRDefault="00FD5285" w:rsidP="001D0DE8">
            <w:r>
              <w:rPr>
                <w:rFonts w:eastAsiaTheme="minorHAnsi"/>
                <w:color w:val="000000" w:themeColor="text1"/>
              </w:rPr>
              <w:t xml:space="preserve">Участие внутри школьных </w:t>
            </w:r>
            <w:proofErr w:type="gramStart"/>
            <w:r w:rsidRPr="00FC1F8C">
              <w:rPr>
                <w:rFonts w:eastAsiaTheme="minorHAnsi"/>
                <w:color w:val="000000" w:themeColor="text1"/>
                <w:lang w:eastAsia="en-US"/>
              </w:rPr>
              <w:t>соревнованиях</w:t>
            </w:r>
            <w:proofErr w:type="gramEnd"/>
            <w:r w:rsidRPr="00FC1F8C">
              <w:rPr>
                <w:rFonts w:eastAsiaTheme="minorHAnsi"/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1D0DE8">
            <w:pPr>
              <w:spacing w:line="264" w:lineRule="auto"/>
              <w:jc w:val="center"/>
            </w:pPr>
            <w:r>
              <w:t>28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7F09C3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1D0DE8">
            <w:pPr>
              <w:spacing w:line="264" w:lineRule="auto"/>
              <w:jc w:val="center"/>
            </w:pPr>
            <w:r>
              <w:t>29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C7FCB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Оценка силы игры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FC1F8C">
              <w:rPr>
                <w:rFonts w:eastAsiaTheme="minorHAnsi"/>
                <w:color w:val="000000" w:themeColor="text1"/>
                <w:lang w:eastAsia="en-US"/>
              </w:rPr>
              <w:t>соперника по количеству очков в турнире.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1D0DE8">
            <w:pPr>
              <w:spacing w:line="264" w:lineRule="auto"/>
              <w:jc w:val="center"/>
            </w:pPr>
            <w:r w:rsidRPr="0021288F">
              <w:t>30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C7FCB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Оценка силы игры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FC1F8C">
              <w:rPr>
                <w:rFonts w:eastAsiaTheme="minorHAnsi"/>
                <w:color w:val="000000" w:themeColor="text1"/>
                <w:lang w:eastAsia="en-US"/>
              </w:rPr>
              <w:t>соперника по количеству очков в турнире.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1D0DE8">
            <w:pPr>
              <w:spacing w:line="264" w:lineRule="auto"/>
              <w:jc w:val="center"/>
            </w:pPr>
            <w:r>
              <w:t>31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C7FCB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1D0DE8">
            <w:pPr>
              <w:spacing w:line="264" w:lineRule="auto"/>
              <w:jc w:val="center"/>
            </w:pPr>
            <w:r w:rsidRPr="0021288F">
              <w:t>32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C7FCB" w:rsidRDefault="00FD5285" w:rsidP="001D0DE8">
            <w:r w:rsidRPr="00413D41">
              <w:rPr>
                <w:rFonts w:eastAsiaTheme="minorHAnsi"/>
                <w:color w:val="000000" w:themeColor="text1"/>
                <w:lang w:eastAsia="en-US"/>
              </w:rPr>
              <w:t>Сеансы одновременной игры.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 w:rsidRPr="0021288F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  <w:tr w:rsidR="00FD5285" w:rsidRPr="006C6FC7" w:rsidTr="006D2435">
        <w:trPr>
          <w:gridAfter w:val="3"/>
          <w:wAfter w:w="16263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1D0DE8">
            <w:pPr>
              <w:spacing w:line="264" w:lineRule="auto"/>
              <w:jc w:val="center"/>
            </w:pPr>
            <w:r w:rsidRPr="0021288F">
              <w:t>33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05512D" w:rsidRDefault="002930A3" w:rsidP="001D0DE8">
            <w:pPr>
              <w:pStyle w:val="ab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2930A3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Шашечный турнир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21288F" w:rsidRDefault="00FD5285" w:rsidP="002A2AE7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285" w:rsidRPr="00AD482E" w:rsidRDefault="00FD5285" w:rsidP="003C181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285" w:rsidRPr="0021288F" w:rsidRDefault="00FD5285" w:rsidP="002A2AE7">
            <w:pPr>
              <w:spacing w:line="264" w:lineRule="auto"/>
              <w:jc w:val="center"/>
            </w:pPr>
          </w:p>
        </w:tc>
      </w:tr>
    </w:tbl>
    <w:p w:rsidR="003052FB" w:rsidRDefault="003052FB" w:rsidP="00EF3F27">
      <w:pPr>
        <w:spacing w:before="28" w:after="28"/>
        <w:rPr>
          <w:b/>
          <w:sz w:val="28"/>
          <w:szCs w:val="28"/>
        </w:rPr>
      </w:pPr>
    </w:p>
    <w:p w:rsidR="003052FB" w:rsidRDefault="003052FB" w:rsidP="003052FB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052FB" w:rsidRDefault="003052FB" w:rsidP="003052FB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052FB" w:rsidRPr="00FA04E1" w:rsidRDefault="003052FB" w:rsidP="003052FB">
      <w:pPr>
        <w:rPr>
          <w:lang w:eastAsia="en-US"/>
        </w:rPr>
      </w:pPr>
    </w:p>
    <w:p w:rsidR="003052FB" w:rsidRDefault="003052FB" w:rsidP="003052FB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3052FB" w:rsidRDefault="003052FB" w:rsidP="003052FB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A036BF" w:rsidRPr="003052FB" w:rsidRDefault="00A036BF" w:rsidP="003052FB">
      <w:pPr>
        <w:tabs>
          <w:tab w:val="left" w:pos="5895"/>
        </w:tabs>
      </w:pPr>
    </w:p>
    <w:sectPr w:rsidR="00A036BF" w:rsidRPr="003052FB" w:rsidSect="00B5398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9"/>
    <w:multiLevelType w:val="multilevel"/>
    <w:tmpl w:val="00000009"/>
    <w:name w:val="WW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3">
    <w:nsid w:val="15B617FE"/>
    <w:multiLevelType w:val="multilevel"/>
    <w:tmpl w:val="32E033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1D144731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BA4902"/>
    <w:multiLevelType w:val="multilevel"/>
    <w:tmpl w:val="4C40AC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50261A45"/>
    <w:multiLevelType w:val="multilevel"/>
    <w:tmpl w:val="FD66F3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657A3639"/>
    <w:multiLevelType w:val="multilevel"/>
    <w:tmpl w:val="F03E39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FB"/>
    <w:rsid w:val="00036947"/>
    <w:rsid w:val="00040CD4"/>
    <w:rsid w:val="0005512D"/>
    <w:rsid w:val="0007058D"/>
    <w:rsid w:val="001826AF"/>
    <w:rsid w:val="00185CB0"/>
    <w:rsid w:val="001948CA"/>
    <w:rsid w:val="002475BC"/>
    <w:rsid w:val="00262894"/>
    <w:rsid w:val="002930A3"/>
    <w:rsid w:val="002A2AE7"/>
    <w:rsid w:val="002E24F3"/>
    <w:rsid w:val="002E68A7"/>
    <w:rsid w:val="003042A8"/>
    <w:rsid w:val="003052FB"/>
    <w:rsid w:val="00322EB1"/>
    <w:rsid w:val="003501DF"/>
    <w:rsid w:val="0035093F"/>
    <w:rsid w:val="003A4980"/>
    <w:rsid w:val="003A7902"/>
    <w:rsid w:val="003B367A"/>
    <w:rsid w:val="003C1815"/>
    <w:rsid w:val="003C4CCF"/>
    <w:rsid w:val="004045E9"/>
    <w:rsid w:val="0044132B"/>
    <w:rsid w:val="00453651"/>
    <w:rsid w:val="00456E50"/>
    <w:rsid w:val="004665D8"/>
    <w:rsid w:val="00466E70"/>
    <w:rsid w:val="004A38EA"/>
    <w:rsid w:val="00526FDE"/>
    <w:rsid w:val="00547CDC"/>
    <w:rsid w:val="0055176E"/>
    <w:rsid w:val="0055195E"/>
    <w:rsid w:val="005976BB"/>
    <w:rsid w:val="005D059D"/>
    <w:rsid w:val="005D2C2A"/>
    <w:rsid w:val="006242D8"/>
    <w:rsid w:val="00633426"/>
    <w:rsid w:val="006337DC"/>
    <w:rsid w:val="00692F9E"/>
    <w:rsid w:val="006A4A5B"/>
    <w:rsid w:val="006A60EA"/>
    <w:rsid w:val="006D2435"/>
    <w:rsid w:val="007263B6"/>
    <w:rsid w:val="00730582"/>
    <w:rsid w:val="00857A83"/>
    <w:rsid w:val="00890358"/>
    <w:rsid w:val="008D123C"/>
    <w:rsid w:val="00915D73"/>
    <w:rsid w:val="00954085"/>
    <w:rsid w:val="00955EE4"/>
    <w:rsid w:val="009579E0"/>
    <w:rsid w:val="0096390B"/>
    <w:rsid w:val="0097764A"/>
    <w:rsid w:val="00983867"/>
    <w:rsid w:val="00986A42"/>
    <w:rsid w:val="009C665A"/>
    <w:rsid w:val="009D1A15"/>
    <w:rsid w:val="009D7A7E"/>
    <w:rsid w:val="00A036BF"/>
    <w:rsid w:val="00A245B7"/>
    <w:rsid w:val="00A81C8E"/>
    <w:rsid w:val="00A919FB"/>
    <w:rsid w:val="00AE7D25"/>
    <w:rsid w:val="00B12970"/>
    <w:rsid w:val="00B25F84"/>
    <w:rsid w:val="00B5398F"/>
    <w:rsid w:val="00BA5035"/>
    <w:rsid w:val="00BC1EBD"/>
    <w:rsid w:val="00BD5A0E"/>
    <w:rsid w:val="00BF41B7"/>
    <w:rsid w:val="00C0723A"/>
    <w:rsid w:val="00C072F4"/>
    <w:rsid w:val="00C14787"/>
    <w:rsid w:val="00C4163C"/>
    <w:rsid w:val="00C56212"/>
    <w:rsid w:val="00C91778"/>
    <w:rsid w:val="00CB2E27"/>
    <w:rsid w:val="00CB4FAD"/>
    <w:rsid w:val="00CC76CC"/>
    <w:rsid w:val="00CD004D"/>
    <w:rsid w:val="00CF1685"/>
    <w:rsid w:val="00D207F9"/>
    <w:rsid w:val="00D31386"/>
    <w:rsid w:val="00D4454C"/>
    <w:rsid w:val="00D6253B"/>
    <w:rsid w:val="00D941ED"/>
    <w:rsid w:val="00DA0660"/>
    <w:rsid w:val="00E134DF"/>
    <w:rsid w:val="00E155A8"/>
    <w:rsid w:val="00E859B2"/>
    <w:rsid w:val="00EC4875"/>
    <w:rsid w:val="00EF3F27"/>
    <w:rsid w:val="00F47197"/>
    <w:rsid w:val="00F7559C"/>
    <w:rsid w:val="00F949CA"/>
    <w:rsid w:val="00FD5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2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1">
    <w:name w:val="c1"/>
    <w:basedOn w:val="a0"/>
    <w:rsid w:val="003052FB"/>
  </w:style>
  <w:style w:type="character" w:customStyle="1" w:styleId="apple-converted-space">
    <w:name w:val="apple-converted-space"/>
    <w:basedOn w:val="a0"/>
    <w:rsid w:val="00890358"/>
  </w:style>
  <w:style w:type="paragraph" w:styleId="a4">
    <w:name w:val="Normal (Web)"/>
    <w:basedOn w:val="a"/>
    <w:uiPriority w:val="99"/>
    <w:unhideWhenUsed/>
    <w:rsid w:val="0089035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E134D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4DF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404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E859B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85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91778"/>
    <w:rPr>
      <w:b/>
      <w:bCs/>
    </w:rPr>
  </w:style>
  <w:style w:type="paragraph" w:styleId="ab">
    <w:name w:val="No Spacing"/>
    <w:qFormat/>
    <w:rsid w:val="0005512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2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1">
    <w:name w:val="c1"/>
    <w:basedOn w:val="a0"/>
    <w:rsid w:val="003052FB"/>
  </w:style>
  <w:style w:type="character" w:customStyle="1" w:styleId="apple-converted-space">
    <w:name w:val="apple-converted-space"/>
    <w:basedOn w:val="a0"/>
    <w:rsid w:val="00890358"/>
  </w:style>
  <w:style w:type="paragraph" w:styleId="a4">
    <w:name w:val="Normal (Web)"/>
    <w:basedOn w:val="a"/>
    <w:uiPriority w:val="99"/>
    <w:unhideWhenUsed/>
    <w:rsid w:val="0089035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E134D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4DF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404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E859B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85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91778"/>
    <w:rPr>
      <w:b/>
      <w:bCs/>
    </w:rPr>
  </w:style>
  <w:style w:type="paragraph" w:styleId="ab">
    <w:name w:val="No Spacing"/>
    <w:qFormat/>
    <w:rsid w:val="0005512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Светлана</cp:lastModifiedBy>
  <cp:revision>12</cp:revision>
  <cp:lastPrinted>2021-03-23T06:24:00Z</cp:lastPrinted>
  <dcterms:created xsi:type="dcterms:W3CDTF">2020-09-21T17:25:00Z</dcterms:created>
  <dcterms:modified xsi:type="dcterms:W3CDTF">2021-04-15T18:42:00Z</dcterms:modified>
</cp:coreProperties>
</file>